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5BFBF" w14:textId="7FD25779" w:rsidR="00137EB2" w:rsidRDefault="00137EB2" w:rsidP="00137EB2">
      <w:pPr>
        <w:widowControl w:val="0"/>
        <w:spacing w:before="120"/>
        <w:ind w:left="3851" w:right="-291" w:hanging="3709"/>
        <w:jc w:val="both"/>
        <w:outlineLvl w:val="0"/>
        <w:rPr>
          <w:rFonts w:eastAsia="Calibri" w:cstheme="minorHAnsi"/>
          <w:b/>
          <w:bCs/>
          <w:sz w:val="22"/>
          <w:szCs w:val="22"/>
        </w:rPr>
      </w:pPr>
      <w:r>
        <w:rPr>
          <w:rFonts w:eastAsia="Calibri" w:cstheme="minorHAnsi"/>
          <w:b/>
          <w:bCs/>
          <w:sz w:val="22"/>
          <w:szCs w:val="22"/>
        </w:rPr>
        <w:t xml:space="preserve">Decreto n. </w:t>
      </w:r>
      <w:r w:rsidR="00AE4FA6">
        <w:rPr>
          <w:rFonts w:eastAsia="Calibri" w:cstheme="minorHAnsi"/>
          <w:b/>
          <w:bCs/>
          <w:sz w:val="22"/>
          <w:szCs w:val="22"/>
        </w:rPr>
        <w:t>2</w:t>
      </w:r>
      <w:r w:rsidR="00EA1451">
        <w:rPr>
          <w:rFonts w:eastAsia="Calibri" w:cstheme="minorHAnsi"/>
          <w:b/>
          <w:bCs/>
          <w:sz w:val="22"/>
          <w:szCs w:val="22"/>
        </w:rPr>
        <w:t>1</w:t>
      </w:r>
      <w:r>
        <w:rPr>
          <w:rFonts w:eastAsia="Calibri" w:cstheme="minorHAnsi"/>
          <w:b/>
          <w:bCs/>
          <w:sz w:val="22"/>
          <w:szCs w:val="22"/>
        </w:rPr>
        <w:t>/202</w:t>
      </w:r>
      <w:r w:rsidR="00EA1451">
        <w:rPr>
          <w:rFonts w:eastAsia="Calibri" w:cstheme="minorHAnsi"/>
          <w:b/>
          <w:bCs/>
          <w:sz w:val="22"/>
          <w:szCs w:val="22"/>
        </w:rPr>
        <w:t>5</w:t>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sidR="00EA1451">
        <w:rPr>
          <w:rFonts w:eastAsia="Calibri" w:cstheme="minorHAnsi"/>
          <w:b/>
          <w:bCs/>
          <w:sz w:val="22"/>
          <w:szCs w:val="22"/>
        </w:rPr>
        <w:t>22</w:t>
      </w:r>
      <w:r>
        <w:rPr>
          <w:rFonts w:eastAsia="Calibri" w:cstheme="minorHAnsi"/>
          <w:b/>
          <w:bCs/>
          <w:sz w:val="22"/>
          <w:szCs w:val="22"/>
        </w:rPr>
        <w:t>/0</w:t>
      </w:r>
      <w:r w:rsidR="00EA1451">
        <w:rPr>
          <w:rFonts w:eastAsia="Calibri" w:cstheme="minorHAnsi"/>
          <w:b/>
          <w:bCs/>
          <w:sz w:val="22"/>
          <w:szCs w:val="22"/>
        </w:rPr>
        <w:t>1</w:t>
      </w:r>
      <w:r>
        <w:rPr>
          <w:rFonts w:eastAsia="Calibri" w:cstheme="minorHAnsi"/>
          <w:b/>
          <w:bCs/>
          <w:sz w:val="22"/>
          <w:szCs w:val="22"/>
        </w:rPr>
        <w:t>/202</w:t>
      </w:r>
      <w:r w:rsidR="00EA1451">
        <w:rPr>
          <w:rFonts w:eastAsia="Calibri" w:cstheme="minorHAnsi"/>
          <w:b/>
          <w:bCs/>
          <w:sz w:val="22"/>
          <w:szCs w:val="22"/>
        </w:rPr>
        <w:t>5</w:t>
      </w:r>
    </w:p>
    <w:p w14:paraId="6A79DA20" w14:textId="77777777" w:rsidR="00137EB2" w:rsidRDefault="00137EB2" w:rsidP="00137EB2">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137EB2" w14:paraId="7014E1B7" w14:textId="77777777" w:rsidTr="00137EB2">
        <w:trPr>
          <w:gridAfter w:val="2"/>
          <w:wAfter w:w="9566" w:type="dxa"/>
          <w:trHeight w:val="761"/>
        </w:trPr>
        <w:tc>
          <w:tcPr>
            <w:tcW w:w="1112" w:type="dxa"/>
            <w:hideMark/>
          </w:tcPr>
          <w:p w14:paraId="5FB1F25D" w14:textId="77777777" w:rsidR="00137EB2" w:rsidRDefault="00137EB2">
            <w:pPr>
              <w:autoSpaceDE w:val="0"/>
              <w:jc w:val="both"/>
              <w:rPr>
                <w:rFonts w:eastAsia="Calibri" w:cstheme="minorHAnsi"/>
                <w:b/>
                <w:bCs/>
                <w:iCs/>
                <w:sz w:val="22"/>
                <w:szCs w:val="22"/>
              </w:rPr>
            </w:pPr>
            <w:r>
              <w:rPr>
                <w:rFonts w:eastAsia="Calibri" w:cstheme="minorHAnsi"/>
                <w:b/>
                <w:sz w:val="22"/>
                <w:szCs w:val="22"/>
              </w:rPr>
              <w:t>Oggetto:</w:t>
            </w:r>
          </w:p>
        </w:tc>
        <w:tc>
          <w:tcPr>
            <w:tcW w:w="8816" w:type="dxa"/>
            <w:gridSpan w:val="2"/>
          </w:tcPr>
          <w:p w14:paraId="48ABB379" w14:textId="17184949" w:rsidR="00137EB2" w:rsidRDefault="00137EB2">
            <w:pPr>
              <w:autoSpaceDE w:val="0"/>
              <w:ind w:right="-111"/>
              <w:jc w:val="both"/>
              <w:rPr>
                <w:rFonts w:eastAsia="Calibri" w:cstheme="minorHAnsi"/>
                <w:b/>
                <w:bCs/>
                <w:sz w:val="22"/>
                <w:szCs w:val="22"/>
              </w:rPr>
            </w:pPr>
            <w:r>
              <w:rPr>
                <w:rFonts w:eastAsia="Calibri" w:cstheme="minorHAnsi"/>
                <w:b/>
                <w:bCs/>
                <w:sz w:val="22"/>
                <w:szCs w:val="22"/>
              </w:rPr>
              <w:t xml:space="preserve">Determina per l’affidamento diretto </w:t>
            </w:r>
            <w:r w:rsidR="009F5EB0">
              <w:rPr>
                <w:rFonts w:eastAsia="Calibri" w:cstheme="minorHAnsi"/>
                <w:b/>
                <w:bCs/>
                <w:sz w:val="22"/>
                <w:szCs w:val="22"/>
              </w:rPr>
              <w:t xml:space="preserve">per la fornitura di mobili, librerie e quanto altro necessario all’allestimento </w:t>
            </w:r>
            <w:proofErr w:type="spellStart"/>
            <w:r w:rsidR="009F5EB0">
              <w:rPr>
                <w:rFonts w:eastAsia="Calibri" w:cstheme="minorHAnsi"/>
                <w:b/>
                <w:bCs/>
                <w:sz w:val="22"/>
                <w:szCs w:val="22"/>
              </w:rPr>
              <w:t>de</w:t>
            </w:r>
            <w:r w:rsidR="00EA1451">
              <w:rPr>
                <w:rFonts w:eastAsia="Calibri" w:cstheme="minorHAnsi"/>
                <w:b/>
                <w:bCs/>
                <w:sz w:val="22"/>
                <w:szCs w:val="22"/>
              </w:rPr>
              <w:t>GLI</w:t>
            </w:r>
            <w:proofErr w:type="spellEnd"/>
            <w:r w:rsidR="00EA1451">
              <w:rPr>
                <w:rFonts w:eastAsia="Calibri" w:cstheme="minorHAnsi"/>
                <w:b/>
                <w:bCs/>
                <w:sz w:val="22"/>
                <w:szCs w:val="22"/>
              </w:rPr>
              <w:t xml:space="preserve"> UFFICI DEI PROFF.RI: Mario Calabrese, Alfonso Montella, Francesca Pagliara e Giovanni Pugliano</w:t>
            </w:r>
            <w:r w:rsidR="000212AF">
              <w:rPr>
                <w:rFonts w:eastAsia="Calibri" w:cstheme="minorHAnsi"/>
                <w:b/>
                <w:bCs/>
                <w:sz w:val="22"/>
                <w:szCs w:val="22"/>
              </w:rPr>
              <w:t>,</w:t>
            </w:r>
            <w:r w:rsidR="00EA1451">
              <w:rPr>
                <w:rFonts w:eastAsia="Calibri" w:cstheme="minorHAnsi"/>
                <w:b/>
                <w:bCs/>
                <w:sz w:val="22"/>
                <w:szCs w:val="22"/>
              </w:rPr>
              <w:t xml:space="preserve"> così come </w:t>
            </w:r>
            <w:proofErr w:type="spellStart"/>
            <w:r w:rsidR="00EA1451">
              <w:rPr>
                <w:rFonts w:eastAsia="Calibri" w:cstheme="minorHAnsi"/>
                <w:b/>
                <w:bCs/>
                <w:sz w:val="22"/>
                <w:szCs w:val="22"/>
              </w:rPr>
              <w:t>da</w:t>
            </w:r>
            <w:proofErr w:type="spellEnd"/>
            <w:r w:rsidR="00EA1451">
              <w:rPr>
                <w:rFonts w:eastAsia="Calibri" w:cstheme="minorHAnsi"/>
                <w:b/>
                <w:bCs/>
                <w:sz w:val="22"/>
                <w:szCs w:val="22"/>
              </w:rPr>
              <w:t xml:space="preserve"> loro richieste allegate alla </w:t>
            </w:r>
            <w:proofErr w:type="gramStart"/>
            <w:r w:rsidR="00EA1451">
              <w:rPr>
                <w:rFonts w:eastAsia="Calibri" w:cstheme="minorHAnsi"/>
                <w:b/>
                <w:bCs/>
                <w:sz w:val="22"/>
                <w:szCs w:val="22"/>
              </w:rPr>
              <w:t>presente,</w:t>
            </w:r>
            <w:r>
              <w:rPr>
                <w:rFonts w:eastAsia="Calibri" w:cstheme="minorHAnsi"/>
                <w:b/>
                <w:bCs/>
                <w:sz w:val="22"/>
                <w:szCs w:val="22"/>
              </w:rPr>
              <w:t xml:space="preserve">  ai</w:t>
            </w:r>
            <w:proofErr w:type="gramEnd"/>
            <w:r>
              <w:rPr>
                <w:rFonts w:eastAsia="Calibri" w:cstheme="minorHAnsi"/>
                <w:b/>
                <w:bCs/>
                <w:sz w:val="22"/>
                <w:szCs w:val="22"/>
              </w:rPr>
              <w:t xml:space="preserve"> sensi dell’art. 17, comma 2,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w:t>
            </w:r>
            <w:r w:rsidR="00EA1451">
              <w:rPr>
                <w:rFonts w:eastAsia="Calibri" w:cstheme="minorHAnsi"/>
                <w:b/>
                <w:bCs/>
                <w:sz w:val="22"/>
                <w:szCs w:val="22"/>
              </w:rPr>
              <w:t xml:space="preserve"> complessivo</w:t>
            </w:r>
            <w:r>
              <w:rPr>
                <w:rFonts w:eastAsia="Calibri" w:cstheme="minorHAnsi"/>
                <w:b/>
                <w:bCs/>
                <w:sz w:val="22"/>
                <w:szCs w:val="22"/>
              </w:rPr>
              <w:t xml:space="preserve"> pari a € </w:t>
            </w:r>
            <w:r w:rsidR="00EA1451">
              <w:rPr>
                <w:rFonts w:eastAsia="Calibri" w:cstheme="minorHAnsi"/>
                <w:b/>
                <w:bCs/>
                <w:sz w:val="22"/>
                <w:szCs w:val="22"/>
              </w:rPr>
              <w:t>5</w:t>
            </w:r>
            <w:r w:rsidR="00A4294D">
              <w:rPr>
                <w:rFonts w:eastAsia="Calibri" w:cstheme="minorHAnsi"/>
                <w:b/>
                <w:bCs/>
                <w:sz w:val="22"/>
                <w:szCs w:val="22"/>
              </w:rPr>
              <w:t>.</w:t>
            </w:r>
            <w:r w:rsidR="00EA1451">
              <w:rPr>
                <w:rFonts w:eastAsia="Calibri" w:cstheme="minorHAnsi"/>
                <w:b/>
                <w:bCs/>
                <w:sz w:val="22"/>
                <w:szCs w:val="22"/>
              </w:rPr>
              <w:t>450</w:t>
            </w:r>
            <w:r w:rsidR="00A4294D">
              <w:rPr>
                <w:rFonts w:eastAsia="Calibri" w:cstheme="minorHAnsi"/>
                <w:b/>
                <w:bCs/>
                <w:sz w:val="22"/>
                <w:szCs w:val="22"/>
              </w:rPr>
              <w:t>,00</w:t>
            </w:r>
            <w:r>
              <w:rPr>
                <w:rFonts w:eastAsia="Calibri" w:cstheme="minorHAnsi"/>
                <w:b/>
                <w:bCs/>
                <w:sz w:val="22"/>
                <w:szCs w:val="22"/>
              </w:rPr>
              <w:t xml:space="preserve"> (IVA esclusa), CIG </w:t>
            </w:r>
            <w:r w:rsidR="000212AF">
              <w:rPr>
                <w:rFonts w:eastAsia="Calibri" w:cstheme="minorHAnsi"/>
                <w:b/>
                <w:bCs/>
                <w:sz w:val="22"/>
                <w:szCs w:val="22"/>
              </w:rPr>
              <w:t>B1</w:t>
            </w:r>
            <w:r w:rsidR="00EA1451">
              <w:rPr>
                <w:rFonts w:eastAsia="Calibri" w:cstheme="minorHAnsi"/>
                <w:b/>
                <w:bCs/>
                <w:sz w:val="22"/>
                <w:szCs w:val="22"/>
              </w:rPr>
              <w:t>54E12AAD7</w:t>
            </w:r>
            <w:r>
              <w:rPr>
                <w:rFonts w:eastAsia="Calibri" w:cstheme="minorHAnsi"/>
                <w:b/>
                <w:bCs/>
                <w:sz w:val="22"/>
                <w:szCs w:val="22"/>
              </w:rPr>
              <w:t>.</w:t>
            </w:r>
          </w:p>
          <w:p w14:paraId="7E11130D" w14:textId="77777777" w:rsidR="00137EB2" w:rsidRDefault="00137EB2">
            <w:pPr>
              <w:autoSpaceDE w:val="0"/>
              <w:ind w:right="-111"/>
              <w:jc w:val="both"/>
              <w:rPr>
                <w:rFonts w:eastAsia="Calibri" w:cstheme="minorHAnsi"/>
                <w:i/>
                <w:iCs/>
                <w:sz w:val="22"/>
                <w:szCs w:val="22"/>
              </w:rPr>
            </w:pPr>
          </w:p>
        </w:tc>
      </w:tr>
      <w:tr w:rsidR="00137EB2" w14:paraId="50778427" w14:textId="77777777" w:rsidTr="00137EB2">
        <w:tc>
          <w:tcPr>
            <w:tcW w:w="10084" w:type="dxa"/>
            <w:gridSpan w:val="4"/>
            <w:hideMark/>
          </w:tcPr>
          <w:p w14:paraId="6C241D64" w14:textId="77777777" w:rsidR="00137EB2" w:rsidRDefault="00137EB2">
            <w:pPr>
              <w:ind w:left="-57"/>
              <w:jc w:val="center"/>
              <w:rPr>
                <w:rFonts w:eastAsia="Calibri" w:cstheme="minorHAnsi"/>
                <w:b/>
                <w:sz w:val="22"/>
                <w:szCs w:val="22"/>
              </w:rPr>
            </w:pPr>
            <w:r>
              <w:rPr>
                <w:rFonts w:eastAsia="Calibri" w:cstheme="minorHAnsi"/>
                <w:b/>
                <w:sz w:val="22"/>
                <w:szCs w:val="22"/>
              </w:rPr>
              <w:t>Il DIRETTORE DEL DIPARTIMENTO</w:t>
            </w:r>
          </w:p>
        </w:tc>
        <w:tc>
          <w:tcPr>
            <w:tcW w:w="9410" w:type="dxa"/>
          </w:tcPr>
          <w:p w14:paraId="40888588" w14:textId="77777777" w:rsidR="00137EB2" w:rsidRDefault="00137EB2">
            <w:pPr>
              <w:ind w:left="-57"/>
              <w:jc w:val="center"/>
              <w:rPr>
                <w:rFonts w:eastAsia="Calibri" w:cstheme="minorHAnsi"/>
                <w:b/>
                <w:sz w:val="22"/>
                <w:szCs w:val="22"/>
              </w:rPr>
            </w:pPr>
          </w:p>
        </w:tc>
      </w:tr>
      <w:tr w:rsidR="00137EB2" w14:paraId="2EE04B48" w14:textId="77777777" w:rsidTr="00137EB2">
        <w:tc>
          <w:tcPr>
            <w:tcW w:w="1768" w:type="dxa"/>
            <w:gridSpan w:val="2"/>
            <w:hideMark/>
          </w:tcPr>
          <w:p w14:paraId="1415AC87"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1E888126" w14:textId="77777777" w:rsidR="00137EB2" w:rsidRDefault="00137EB2">
            <w:pPr>
              <w:ind w:left="-26"/>
              <w:jc w:val="both"/>
              <w:rPr>
                <w:rFonts w:eastAsia="Calibri" w:cstheme="minorHAnsi"/>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c>
          <w:tcPr>
            <w:tcW w:w="9410" w:type="dxa"/>
          </w:tcPr>
          <w:p w14:paraId="75CF5AEE" w14:textId="77777777" w:rsidR="00137EB2" w:rsidRDefault="00137EB2">
            <w:pPr>
              <w:ind w:left="-57"/>
              <w:jc w:val="both"/>
              <w:rPr>
                <w:rFonts w:eastAsia="Calibri" w:cstheme="minorHAnsi"/>
                <w:sz w:val="22"/>
                <w:szCs w:val="22"/>
              </w:rPr>
            </w:pPr>
          </w:p>
        </w:tc>
      </w:tr>
      <w:tr w:rsidR="00137EB2" w14:paraId="06973DD4" w14:textId="77777777" w:rsidTr="00137EB2">
        <w:trPr>
          <w:trHeight w:val="300"/>
        </w:trPr>
        <w:tc>
          <w:tcPr>
            <w:tcW w:w="1768" w:type="dxa"/>
            <w:gridSpan w:val="2"/>
            <w:hideMark/>
          </w:tcPr>
          <w:p w14:paraId="6DB4D581" w14:textId="77777777" w:rsidR="00137EB2" w:rsidRDefault="00137EB2">
            <w:pPr>
              <w:rPr>
                <w:rFonts w:eastAsia="Calibri" w:cstheme="minorHAnsi"/>
                <w:b/>
                <w:bCs/>
                <w:sz w:val="22"/>
                <w:szCs w:val="22"/>
              </w:rPr>
            </w:pPr>
            <w:r>
              <w:rPr>
                <w:rFonts w:eastAsia="Calibri" w:cstheme="minorHAnsi"/>
                <w:b/>
                <w:bCs/>
                <w:sz w:val="22"/>
                <w:szCs w:val="22"/>
              </w:rPr>
              <w:t>CONSIDERATI</w:t>
            </w:r>
          </w:p>
        </w:tc>
        <w:tc>
          <w:tcPr>
            <w:tcW w:w="8316" w:type="dxa"/>
            <w:gridSpan w:val="2"/>
            <w:hideMark/>
          </w:tcPr>
          <w:p w14:paraId="4D6FB996" w14:textId="77777777" w:rsidR="00137EB2" w:rsidRDefault="00137EB2">
            <w:pPr>
              <w:ind w:left="-26"/>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c>
          <w:tcPr>
            <w:tcW w:w="9410" w:type="dxa"/>
          </w:tcPr>
          <w:p w14:paraId="522F95EB" w14:textId="77777777" w:rsidR="00137EB2" w:rsidRDefault="00137EB2">
            <w:pPr>
              <w:jc w:val="both"/>
              <w:rPr>
                <w:rFonts w:eastAsia="Calibri" w:cstheme="minorHAnsi"/>
                <w:sz w:val="22"/>
                <w:szCs w:val="22"/>
              </w:rPr>
            </w:pPr>
          </w:p>
        </w:tc>
      </w:tr>
      <w:tr w:rsidR="00137EB2" w14:paraId="4C1A6D0D" w14:textId="77777777" w:rsidTr="00137EB2">
        <w:tc>
          <w:tcPr>
            <w:tcW w:w="1768" w:type="dxa"/>
            <w:gridSpan w:val="2"/>
            <w:hideMark/>
          </w:tcPr>
          <w:p w14:paraId="732B9F3E" w14:textId="77777777" w:rsidR="00137EB2" w:rsidRDefault="00137EB2">
            <w:pPr>
              <w:rPr>
                <w:rFonts w:eastAsia="Calibri" w:cstheme="minorHAnsi"/>
                <w:sz w:val="22"/>
                <w:szCs w:val="22"/>
              </w:rPr>
            </w:pPr>
            <w:r>
              <w:rPr>
                <w:rFonts w:eastAsia="Calibri" w:cstheme="minorHAnsi"/>
                <w:b/>
                <w:sz w:val="22"/>
                <w:szCs w:val="22"/>
              </w:rPr>
              <w:t>VISTO</w:t>
            </w:r>
          </w:p>
        </w:tc>
        <w:tc>
          <w:tcPr>
            <w:tcW w:w="8316" w:type="dxa"/>
            <w:gridSpan w:val="2"/>
            <w:hideMark/>
          </w:tcPr>
          <w:p w14:paraId="6B88F453" w14:textId="77777777" w:rsidR="00137EB2" w:rsidRDefault="00137EB2">
            <w:pPr>
              <w:ind w:left="-26"/>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0011F616" w14:textId="77777777" w:rsidR="00137EB2" w:rsidRDefault="00137EB2">
            <w:pPr>
              <w:jc w:val="both"/>
              <w:rPr>
                <w:rFonts w:eastAsia="Calibri" w:cstheme="minorHAnsi"/>
                <w:sz w:val="22"/>
                <w:szCs w:val="22"/>
              </w:rPr>
            </w:pPr>
          </w:p>
        </w:tc>
      </w:tr>
      <w:tr w:rsidR="00137EB2" w14:paraId="51342A85" w14:textId="77777777" w:rsidTr="00137EB2">
        <w:tc>
          <w:tcPr>
            <w:tcW w:w="1768" w:type="dxa"/>
            <w:gridSpan w:val="2"/>
            <w:hideMark/>
          </w:tcPr>
          <w:p w14:paraId="2CD67B5E"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3B479EFD" w14:textId="77777777" w:rsidR="00137EB2" w:rsidRDefault="00137EB2">
            <w:pPr>
              <w:ind w:left="-26"/>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45AB2195" w14:textId="77777777" w:rsidR="00137EB2" w:rsidRDefault="00137EB2">
            <w:pPr>
              <w:jc w:val="both"/>
              <w:rPr>
                <w:rFonts w:eastAsia="Calibri" w:cstheme="minorHAnsi"/>
                <w:sz w:val="22"/>
                <w:szCs w:val="22"/>
              </w:rPr>
            </w:pPr>
          </w:p>
        </w:tc>
      </w:tr>
      <w:tr w:rsidR="00137EB2" w14:paraId="5C701F1A" w14:textId="77777777" w:rsidTr="00137EB2">
        <w:tc>
          <w:tcPr>
            <w:tcW w:w="1768" w:type="dxa"/>
            <w:gridSpan w:val="2"/>
            <w:hideMark/>
          </w:tcPr>
          <w:p w14:paraId="594FFE8A"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6CE4E63F" w14:textId="77777777" w:rsidR="00137EB2" w:rsidRDefault="00137EB2">
            <w:pPr>
              <w:ind w:left="-26"/>
              <w:jc w:val="both"/>
              <w:rPr>
                <w:rFonts w:eastAsia="Calibri" w:cstheme="minorHAnsi"/>
                <w:sz w:val="22"/>
                <w:szCs w:val="22"/>
                <w:highlight w:val="yellow"/>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2461F13B" w14:textId="77777777" w:rsidR="00137EB2" w:rsidRDefault="00137EB2">
            <w:pPr>
              <w:jc w:val="both"/>
              <w:rPr>
                <w:rFonts w:eastAsia="Calibri" w:cstheme="minorHAnsi"/>
                <w:sz w:val="22"/>
                <w:szCs w:val="22"/>
              </w:rPr>
            </w:pPr>
          </w:p>
        </w:tc>
      </w:tr>
      <w:tr w:rsidR="00137EB2" w14:paraId="77675657" w14:textId="77777777" w:rsidTr="00137EB2">
        <w:tc>
          <w:tcPr>
            <w:tcW w:w="1768" w:type="dxa"/>
            <w:gridSpan w:val="2"/>
            <w:hideMark/>
          </w:tcPr>
          <w:p w14:paraId="54660AE6"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69BD0D51" w14:textId="77777777" w:rsidR="00137EB2" w:rsidRDefault="00137EB2">
            <w:pPr>
              <w:ind w:left="-26"/>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c>
          <w:tcPr>
            <w:tcW w:w="9410" w:type="dxa"/>
          </w:tcPr>
          <w:p w14:paraId="14B4CE9F" w14:textId="77777777" w:rsidR="00137EB2" w:rsidRDefault="00137EB2">
            <w:pPr>
              <w:ind w:left="-57"/>
              <w:jc w:val="both"/>
              <w:rPr>
                <w:rFonts w:eastAsia="Calibri" w:cstheme="minorHAnsi"/>
                <w:sz w:val="22"/>
                <w:szCs w:val="22"/>
              </w:rPr>
            </w:pPr>
          </w:p>
        </w:tc>
      </w:tr>
      <w:tr w:rsidR="00137EB2" w14:paraId="2B1A6655" w14:textId="77777777" w:rsidTr="00137EB2">
        <w:tc>
          <w:tcPr>
            <w:tcW w:w="1768" w:type="dxa"/>
            <w:gridSpan w:val="2"/>
            <w:hideMark/>
          </w:tcPr>
          <w:p w14:paraId="52684ABB"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0607BCFB" w14:textId="77777777" w:rsidR="00137EB2" w:rsidRDefault="00137EB2">
            <w:pPr>
              <w:ind w:left="-26"/>
              <w:jc w:val="both"/>
              <w:rPr>
                <w:rFonts w:eastAsia="Calibri" w:cstheme="minorHAnsi"/>
                <w:b/>
                <w:bCs/>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xml:space="preserve">, salvo che per gli acquisti  di beni e servizi funzionalmente legati </w:t>
            </w:r>
            <w:r>
              <w:rPr>
                <w:rFonts w:eastAsia="Calibri" w:cstheme="minorHAnsi"/>
                <w:sz w:val="22"/>
                <w:szCs w:val="22"/>
              </w:rPr>
              <w:lastRenderedPageBreak/>
              <w:t>all’attività di ricerca, trasferimento tecnologico e terza missione, ai sensi dell’articolo 4 della legge 126 del 29 ottobre 2019;</w:t>
            </w:r>
          </w:p>
        </w:tc>
        <w:tc>
          <w:tcPr>
            <w:tcW w:w="9410" w:type="dxa"/>
          </w:tcPr>
          <w:p w14:paraId="71E9A2E0" w14:textId="77777777" w:rsidR="00137EB2" w:rsidRDefault="00137EB2">
            <w:pPr>
              <w:ind w:left="-57"/>
              <w:jc w:val="both"/>
              <w:rPr>
                <w:rFonts w:eastAsia="Calibri" w:cstheme="minorHAnsi"/>
                <w:sz w:val="22"/>
                <w:szCs w:val="22"/>
              </w:rPr>
            </w:pPr>
          </w:p>
        </w:tc>
      </w:tr>
      <w:tr w:rsidR="00137EB2" w14:paraId="42001AE6" w14:textId="77777777" w:rsidTr="00137EB2">
        <w:tc>
          <w:tcPr>
            <w:tcW w:w="1768" w:type="dxa"/>
            <w:gridSpan w:val="2"/>
            <w:hideMark/>
          </w:tcPr>
          <w:p w14:paraId="2ED4A791"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2F2D339A" w14:textId="77777777" w:rsidR="00137EB2" w:rsidRDefault="00137EB2">
            <w:pPr>
              <w:ind w:left="-26"/>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c>
          <w:tcPr>
            <w:tcW w:w="9410" w:type="dxa"/>
          </w:tcPr>
          <w:p w14:paraId="7421712F" w14:textId="77777777" w:rsidR="00137EB2" w:rsidRDefault="00137EB2">
            <w:pPr>
              <w:ind w:left="-57"/>
              <w:jc w:val="both"/>
              <w:rPr>
                <w:rFonts w:eastAsia="Calibri" w:cstheme="minorHAnsi"/>
                <w:sz w:val="22"/>
                <w:szCs w:val="22"/>
              </w:rPr>
            </w:pPr>
          </w:p>
        </w:tc>
      </w:tr>
      <w:tr w:rsidR="00137EB2" w14:paraId="4F22C3FC" w14:textId="77777777" w:rsidTr="00137EB2">
        <w:tc>
          <w:tcPr>
            <w:tcW w:w="1768" w:type="dxa"/>
            <w:gridSpan w:val="2"/>
            <w:hideMark/>
          </w:tcPr>
          <w:p w14:paraId="1914C917"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4D734189" w14:textId="604ADA3D" w:rsidR="00137EB2" w:rsidRDefault="00003A34">
            <w:pPr>
              <w:autoSpaceDE w:val="0"/>
              <w:autoSpaceDN w:val="0"/>
              <w:adjustRightInd w:val="0"/>
              <w:jc w:val="both"/>
              <w:rPr>
                <w:rFonts w:eastAsia="Calibri" w:cstheme="minorHAnsi"/>
                <w:sz w:val="22"/>
                <w:szCs w:val="22"/>
              </w:rPr>
            </w:pPr>
            <w:r>
              <w:rPr>
                <w:rFonts w:eastAsia="Calibri" w:cstheme="minorHAnsi"/>
                <w:sz w:val="22"/>
                <w:szCs w:val="22"/>
              </w:rPr>
              <w:t>C</w:t>
            </w:r>
            <w:r w:rsidR="00137EB2">
              <w:rPr>
                <w:rFonts w:eastAsia="Calibri" w:cstheme="minorHAnsi"/>
                <w:sz w:val="22"/>
                <w:szCs w:val="22"/>
              </w:rPr>
              <w:t>he</w:t>
            </w:r>
            <w:r>
              <w:rPr>
                <w:rFonts w:eastAsia="Calibri" w:cstheme="minorHAnsi"/>
                <w:sz w:val="22"/>
                <w:szCs w:val="22"/>
              </w:rPr>
              <w:t xml:space="preserve"> </w:t>
            </w:r>
            <w:r w:rsidR="00EA1451">
              <w:rPr>
                <w:rFonts w:eastAsia="Calibri" w:cstheme="minorHAnsi"/>
                <w:sz w:val="22"/>
                <w:szCs w:val="22"/>
              </w:rPr>
              <w:t>le richieste dei citati professori che tengono conto</w:t>
            </w:r>
            <w:r>
              <w:rPr>
                <w:rFonts w:eastAsia="Calibri" w:cstheme="minorHAnsi"/>
                <w:sz w:val="22"/>
                <w:szCs w:val="22"/>
              </w:rPr>
              <w:t xml:space="preserve"> del</w:t>
            </w:r>
            <w:r w:rsidR="00EA1451">
              <w:rPr>
                <w:rFonts w:eastAsia="Calibri" w:cstheme="minorHAnsi"/>
                <w:sz w:val="22"/>
                <w:szCs w:val="22"/>
              </w:rPr>
              <w:t xml:space="preserve"> completamento dell’arredamento dei quattro studi</w:t>
            </w:r>
            <w:r>
              <w:rPr>
                <w:rFonts w:eastAsia="Calibri" w:cstheme="minorHAnsi"/>
                <w:sz w:val="22"/>
                <w:szCs w:val="22"/>
              </w:rPr>
              <w:t xml:space="preserve"> situat</w:t>
            </w:r>
            <w:r w:rsidR="00EA1451">
              <w:rPr>
                <w:rFonts w:eastAsia="Calibri" w:cstheme="minorHAnsi"/>
                <w:sz w:val="22"/>
                <w:szCs w:val="22"/>
              </w:rPr>
              <w:t>i</w:t>
            </w:r>
            <w:r>
              <w:rPr>
                <w:rFonts w:eastAsia="Calibri" w:cstheme="minorHAnsi"/>
                <w:sz w:val="22"/>
                <w:szCs w:val="22"/>
              </w:rPr>
              <w:t xml:space="preserve"> all’edificio </w:t>
            </w:r>
            <w:proofErr w:type="gramStart"/>
            <w:r>
              <w:rPr>
                <w:rFonts w:eastAsia="Calibri" w:cstheme="minorHAnsi"/>
                <w:sz w:val="22"/>
                <w:szCs w:val="22"/>
              </w:rPr>
              <w:t>5  del</w:t>
            </w:r>
            <w:proofErr w:type="gramEnd"/>
            <w:r>
              <w:rPr>
                <w:rFonts w:eastAsia="Calibri" w:cstheme="minorHAnsi"/>
                <w:sz w:val="22"/>
                <w:szCs w:val="22"/>
              </w:rPr>
              <w:t xml:space="preserve"> complesso di Via Claudio 21,   e tend</w:t>
            </w:r>
            <w:r w:rsidR="00EA1451">
              <w:rPr>
                <w:rFonts w:eastAsia="Calibri" w:cstheme="minorHAnsi"/>
                <w:sz w:val="22"/>
                <w:szCs w:val="22"/>
              </w:rPr>
              <w:t xml:space="preserve">ono </w:t>
            </w:r>
            <w:r>
              <w:rPr>
                <w:rFonts w:eastAsia="Calibri" w:cstheme="minorHAnsi"/>
                <w:sz w:val="22"/>
                <w:szCs w:val="22"/>
              </w:rPr>
              <w:t xml:space="preserve"> ad eliminare ogni sorta di pericolo per chi frequenta</w:t>
            </w:r>
            <w:r w:rsidR="00EA1451">
              <w:rPr>
                <w:rFonts w:eastAsia="Calibri" w:cstheme="minorHAnsi"/>
                <w:sz w:val="22"/>
                <w:szCs w:val="22"/>
              </w:rPr>
              <w:t xml:space="preserve"> i locali, </w:t>
            </w:r>
            <w:r>
              <w:rPr>
                <w:rFonts w:eastAsia="Calibri" w:cstheme="minorHAnsi"/>
                <w:sz w:val="22"/>
                <w:szCs w:val="22"/>
              </w:rPr>
              <w:t xml:space="preserve"> viste le pessime condizioni dei mobili attualmente presenti, dotati anche di vetri non a norma ;</w:t>
            </w:r>
          </w:p>
        </w:tc>
        <w:tc>
          <w:tcPr>
            <w:tcW w:w="9410" w:type="dxa"/>
          </w:tcPr>
          <w:p w14:paraId="59A5F7DD" w14:textId="77777777" w:rsidR="00137EB2" w:rsidRDefault="00137EB2">
            <w:pPr>
              <w:ind w:left="-57"/>
              <w:jc w:val="both"/>
              <w:rPr>
                <w:rFonts w:eastAsia="Calibri" w:cstheme="minorHAnsi"/>
                <w:sz w:val="22"/>
                <w:szCs w:val="22"/>
              </w:rPr>
            </w:pPr>
          </w:p>
        </w:tc>
      </w:tr>
      <w:tr w:rsidR="00137EB2" w14:paraId="7917B5D8" w14:textId="77777777" w:rsidTr="00137EB2">
        <w:tc>
          <w:tcPr>
            <w:tcW w:w="1768" w:type="dxa"/>
            <w:gridSpan w:val="2"/>
            <w:hideMark/>
          </w:tcPr>
          <w:p w14:paraId="03C56734" w14:textId="77777777" w:rsidR="00137EB2" w:rsidRDefault="00137EB2">
            <w:pPr>
              <w:rPr>
                <w:rFonts w:eastAsia="Calibri" w:cstheme="minorHAnsi"/>
                <w:b/>
                <w:sz w:val="22"/>
                <w:szCs w:val="22"/>
              </w:rPr>
            </w:pPr>
            <w:r>
              <w:rPr>
                <w:rFonts w:eastAsia="Calibri" w:cstheme="minorHAnsi"/>
                <w:b/>
                <w:sz w:val="22"/>
                <w:szCs w:val="22"/>
              </w:rPr>
              <w:t xml:space="preserve">TENUTO CONTO </w:t>
            </w:r>
          </w:p>
        </w:tc>
        <w:tc>
          <w:tcPr>
            <w:tcW w:w="8316" w:type="dxa"/>
            <w:gridSpan w:val="2"/>
            <w:hideMark/>
          </w:tcPr>
          <w:p w14:paraId="4714E266"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c>
          <w:tcPr>
            <w:tcW w:w="9410" w:type="dxa"/>
          </w:tcPr>
          <w:p w14:paraId="073E38DA" w14:textId="77777777" w:rsidR="00137EB2" w:rsidRDefault="00137EB2">
            <w:pPr>
              <w:ind w:left="-57"/>
              <w:jc w:val="both"/>
              <w:rPr>
                <w:rFonts w:eastAsia="Calibri" w:cstheme="minorHAnsi"/>
                <w:sz w:val="22"/>
                <w:szCs w:val="22"/>
              </w:rPr>
            </w:pPr>
          </w:p>
        </w:tc>
      </w:tr>
      <w:tr w:rsidR="00137EB2" w14:paraId="780CCDF3" w14:textId="77777777" w:rsidTr="00137EB2">
        <w:tc>
          <w:tcPr>
            <w:tcW w:w="1768" w:type="dxa"/>
            <w:gridSpan w:val="2"/>
            <w:hideMark/>
          </w:tcPr>
          <w:p w14:paraId="1DA81795" w14:textId="1959C629" w:rsidR="00137EB2" w:rsidRDefault="00137EB2">
            <w:pPr>
              <w:rPr>
                <w:rFonts w:eastAsia="Calibri" w:cstheme="minorHAnsi"/>
                <w:b/>
                <w:sz w:val="22"/>
                <w:szCs w:val="22"/>
              </w:rPr>
            </w:pPr>
            <w:r>
              <w:rPr>
                <w:rFonts w:eastAsia="Calibri" w:cstheme="minorHAnsi"/>
                <w:b/>
                <w:sz w:val="22"/>
                <w:szCs w:val="22"/>
              </w:rPr>
              <w:t>VIST</w:t>
            </w:r>
            <w:r w:rsidR="00EA1451">
              <w:rPr>
                <w:rFonts w:eastAsia="Calibri" w:cstheme="minorHAnsi"/>
                <w:b/>
                <w:sz w:val="22"/>
                <w:szCs w:val="22"/>
              </w:rPr>
              <w:t>E</w:t>
            </w:r>
          </w:p>
        </w:tc>
        <w:tc>
          <w:tcPr>
            <w:tcW w:w="8316" w:type="dxa"/>
            <w:gridSpan w:val="2"/>
            <w:hideMark/>
          </w:tcPr>
          <w:p w14:paraId="549D6933" w14:textId="7A01C0F7" w:rsidR="00137EB2" w:rsidRDefault="00EA1451">
            <w:pPr>
              <w:autoSpaceDE w:val="0"/>
              <w:autoSpaceDN w:val="0"/>
              <w:adjustRightInd w:val="0"/>
              <w:jc w:val="both"/>
              <w:rPr>
                <w:rFonts w:eastAsia="Calibri" w:cstheme="minorHAnsi"/>
                <w:sz w:val="22"/>
                <w:szCs w:val="22"/>
              </w:rPr>
            </w:pPr>
            <w:proofErr w:type="gramStart"/>
            <w:r>
              <w:rPr>
                <w:rFonts w:eastAsia="Calibri" w:cstheme="minorHAnsi"/>
                <w:sz w:val="22"/>
                <w:szCs w:val="22"/>
              </w:rPr>
              <w:t xml:space="preserve">Le </w:t>
            </w:r>
            <w:r w:rsidR="00137EB2">
              <w:rPr>
                <w:rFonts w:eastAsia="Calibri" w:cstheme="minorHAnsi"/>
                <w:sz w:val="22"/>
                <w:szCs w:val="22"/>
              </w:rPr>
              <w:t xml:space="preserve"> richiest</w:t>
            </w:r>
            <w:r>
              <w:rPr>
                <w:rFonts w:eastAsia="Calibri" w:cstheme="minorHAnsi"/>
                <w:sz w:val="22"/>
                <w:szCs w:val="22"/>
              </w:rPr>
              <w:t>e</w:t>
            </w:r>
            <w:proofErr w:type="gramEnd"/>
            <w:r w:rsidR="00137EB2">
              <w:rPr>
                <w:rFonts w:eastAsia="Calibri" w:cstheme="minorHAnsi"/>
                <w:sz w:val="22"/>
                <w:szCs w:val="22"/>
              </w:rPr>
              <w:t xml:space="preserve"> de</w:t>
            </w:r>
            <w:r>
              <w:rPr>
                <w:rFonts w:eastAsia="Calibri" w:cstheme="minorHAnsi"/>
                <w:sz w:val="22"/>
                <w:szCs w:val="22"/>
              </w:rPr>
              <w:t>i</w:t>
            </w:r>
            <w:r w:rsidR="00137EB2">
              <w:rPr>
                <w:rFonts w:eastAsia="Calibri" w:cstheme="minorHAnsi"/>
                <w:sz w:val="22"/>
                <w:szCs w:val="22"/>
              </w:rPr>
              <w:t xml:space="preserve"> </w:t>
            </w:r>
            <w:r>
              <w:rPr>
                <w:rFonts w:eastAsia="Calibri" w:cstheme="minorHAnsi"/>
                <w:sz w:val="22"/>
                <w:szCs w:val="22"/>
              </w:rPr>
              <w:t>Professori: Calabrese, Montella, Pagliara e Pugliano</w:t>
            </w:r>
            <w:r w:rsidR="0079133B">
              <w:rPr>
                <w:rFonts w:eastAsia="Calibri" w:cstheme="minorHAnsi"/>
                <w:sz w:val="22"/>
                <w:szCs w:val="22"/>
              </w:rPr>
              <w:t>;</w:t>
            </w:r>
          </w:p>
        </w:tc>
        <w:tc>
          <w:tcPr>
            <w:tcW w:w="9410" w:type="dxa"/>
          </w:tcPr>
          <w:p w14:paraId="35D99A9A" w14:textId="77777777" w:rsidR="00137EB2" w:rsidRDefault="00137EB2">
            <w:pPr>
              <w:ind w:left="-57"/>
              <w:jc w:val="both"/>
              <w:rPr>
                <w:rFonts w:eastAsia="Calibri" w:cstheme="minorHAnsi"/>
                <w:sz w:val="22"/>
                <w:szCs w:val="22"/>
              </w:rPr>
            </w:pPr>
          </w:p>
        </w:tc>
      </w:tr>
      <w:tr w:rsidR="00137EB2" w14:paraId="5CF8A71F" w14:textId="77777777" w:rsidTr="00137EB2">
        <w:tc>
          <w:tcPr>
            <w:tcW w:w="1768" w:type="dxa"/>
            <w:gridSpan w:val="2"/>
            <w:hideMark/>
          </w:tcPr>
          <w:p w14:paraId="1E45D279"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77A834B6" w14:textId="25681212"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Responsabile del Progetto (RUP) ai sensi dell’art. 15 del Dlgs n.36/2023 è il Sig. Gennaro Doria, nominato con il presente </w:t>
            </w:r>
            <w:proofErr w:type="gramStart"/>
            <w:r>
              <w:rPr>
                <w:rFonts w:eastAsia="Calibri" w:cstheme="minorHAnsi"/>
                <w:sz w:val="22"/>
                <w:szCs w:val="22"/>
              </w:rPr>
              <w:t>atto,  che</w:t>
            </w:r>
            <w:proofErr w:type="gramEnd"/>
            <w:r>
              <w:rPr>
                <w:rFonts w:eastAsia="Calibri" w:cstheme="minorHAnsi"/>
                <w:sz w:val="22"/>
                <w:szCs w:val="22"/>
              </w:rPr>
              <w:t xml:space="preserve"> è anche Responsabile del Procedimento </w:t>
            </w:r>
            <w:r w:rsidR="00003A34">
              <w:rPr>
                <w:rFonts w:eastAsia="Calibri" w:cstheme="minorHAnsi"/>
                <w:sz w:val="22"/>
                <w:szCs w:val="22"/>
              </w:rPr>
              <w:t>per l’</w:t>
            </w:r>
            <w:r>
              <w:rPr>
                <w:rFonts w:eastAsia="Calibri" w:cstheme="minorHAnsi"/>
                <w:sz w:val="22"/>
                <w:szCs w:val="22"/>
              </w:rPr>
              <w:t xml:space="preserve"> affidamento ed esecuzione ai sensi dell’art. 4 della L. 241/1990</w:t>
            </w:r>
            <w:r w:rsidR="00003A34">
              <w:rPr>
                <w:rFonts w:eastAsia="Calibri" w:cstheme="minorHAnsi"/>
                <w:sz w:val="22"/>
                <w:szCs w:val="22"/>
              </w:rPr>
              <w:t xml:space="preserve">, mentre la fase di programmazione e progettazione è stata curata </w:t>
            </w:r>
            <w:r w:rsidR="0079133B">
              <w:rPr>
                <w:rFonts w:eastAsia="Calibri" w:cstheme="minorHAnsi"/>
                <w:sz w:val="22"/>
                <w:szCs w:val="22"/>
              </w:rPr>
              <w:t>dai singoli docenti;</w:t>
            </w:r>
          </w:p>
        </w:tc>
        <w:tc>
          <w:tcPr>
            <w:tcW w:w="9410" w:type="dxa"/>
          </w:tcPr>
          <w:p w14:paraId="0AFB1245" w14:textId="77777777" w:rsidR="00137EB2" w:rsidRDefault="00137EB2">
            <w:pPr>
              <w:ind w:left="-57"/>
              <w:jc w:val="both"/>
              <w:rPr>
                <w:rFonts w:eastAsia="Calibri" w:cstheme="minorHAnsi"/>
                <w:sz w:val="22"/>
                <w:szCs w:val="22"/>
              </w:rPr>
            </w:pPr>
          </w:p>
        </w:tc>
      </w:tr>
      <w:tr w:rsidR="00137EB2" w14:paraId="55BA24B0" w14:textId="77777777" w:rsidTr="00137EB2">
        <w:tc>
          <w:tcPr>
            <w:tcW w:w="1768" w:type="dxa"/>
            <w:gridSpan w:val="2"/>
            <w:hideMark/>
          </w:tcPr>
          <w:p w14:paraId="4A304A18"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399761E5" w14:textId="520539F4"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svolto una indagine di </w:t>
            </w:r>
            <w:proofErr w:type="gramStart"/>
            <w:r>
              <w:rPr>
                <w:rFonts w:eastAsia="Calibri" w:cstheme="minorHAnsi"/>
                <w:sz w:val="22"/>
                <w:szCs w:val="22"/>
              </w:rPr>
              <w:t xml:space="preserve">mercato </w:t>
            </w:r>
            <w:r w:rsidR="0079133B">
              <w:rPr>
                <w:rFonts w:eastAsia="Calibri" w:cstheme="minorHAnsi"/>
                <w:sz w:val="22"/>
                <w:szCs w:val="22"/>
              </w:rPr>
              <w:t xml:space="preserve"> e</w:t>
            </w:r>
            <w:proofErr w:type="gramEnd"/>
            <w:r w:rsidR="0079133B">
              <w:rPr>
                <w:rFonts w:eastAsia="Calibri" w:cstheme="minorHAnsi"/>
                <w:sz w:val="22"/>
                <w:szCs w:val="22"/>
              </w:rPr>
              <w:t xml:space="preserve"> successivamente ha proposto con la RDO n. 4989052 in </w:t>
            </w:r>
            <w:proofErr w:type="spellStart"/>
            <w:r w:rsidR="0079133B">
              <w:rPr>
                <w:rFonts w:eastAsia="Calibri" w:cstheme="minorHAnsi"/>
                <w:sz w:val="22"/>
                <w:szCs w:val="22"/>
              </w:rPr>
              <w:t>Mepa</w:t>
            </w:r>
            <w:proofErr w:type="spellEnd"/>
            <w:r w:rsidR="0079133B">
              <w:rPr>
                <w:rFonts w:eastAsia="Calibri" w:cstheme="minorHAnsi"/>
                <w:sz w:val="22"/>
                <w:szCs w:val="22"/>
              </w:rPr>
              <w:t xml:space="preserve"> alla ditta “Sistema Italia s.r.l.”</w:t>
            </w:r>
            <w:r>
              <w:rPr>
                <w:rFonts w:eastAsia="Calibri" w:cstheme="minorHAnsi"/>
                <w:sz w:val="22"/>
                <w:szCs w:val="22"/>
              </w:rPr>
              <w:t xml:space="preserve"> </w:t>
            </w:r>
            <w:r w:rsidR="0079133B">
              <w:rPr>
                <w:rFonts w:eastAsia="Calibri" w:cstheme="minorHAnsi"/>
                <w:sz w:val="22"/>
                <w:szCs w:val="22"/>
              </w:rPr>
              <w:t>per presentare un’offerta;</w:t>
            </w:r>
          </w:p>
        </w:tc>
        <w:tc>
          <w:tcPr>
            <w:tcW w:w="9410" w:type="dxa"/>
          </w:tcPr>
          <w:p w14:paraId="7F936C99" w14:textId="77777777" w:rsidR="00137EB2" w:rsidRDefault="00137EB2">
            <w:pPr>
              <w:ind w:left="-57"/>
              <w:jc w:val="both"/>
              <w:rPr>
                <w:rFonts w:eastAsia="Calibri" w:cstheme="minorHAnsi"/>
                <w:sz w:val="22"/>
                <w:szCs w:val="22"/>
              </w:rPr>
            </w:pPr>
          </w:p>
        </w:tc>
      </w:tr>
      <w:tr w:rsidR="00137EB2" w14:paraId="3A5365E8" w14:textId="77777777" w:rsidTr="00137EB2">
        <w:tc>
          <w:tcPr>
            <w:tcW w:w="1768" w:type="dxa"/>
            <w:gridSpan w:val="2"/>
            <w:hideMark/>
          </w:tcPr>
          <w:p w14:paraId="611E5E8F"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651E7FFE" w14:textId="584AA71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avuto riscontro </w:t>
            </w:r>
            <w:r w:rsidR="00CD6564">
              <w:rPr>
                <w:rFonts w:eastAsia="Calibri" w:cstheme="minorHAnsi"/>
                <w:sz w:val="22"/>
                <w:szCs w:val="22"/>
              </w:rPr>
              <w:t>con l’operatore economico</w:t>
            </w:r>
            <w:r>
              <w:rPr>
                <w:rFonts w:eastAsia="Calibri" w:cstheme="minorHAnsi"/>
                <w:sz w:val="22"/>
                <w:szCs w:val="22"/>
              </w:rPr>
              <w:t>;</w:t>
            </w:r>
          </w:p>
        </w:tc>
        <w:tc>
          <w:tcPr>
            <w:tcW w:w="9410" w:type="dxa"/>
          </w:tcPr>
          <w:p w14:paraId="5E2130A0" w14:textId="77777777" w:rsidR="00137EB2" w:rsidRDefault="00137EB2">
            <w:pPr>
              <w:ind w:left="-57"/>
              <w:jc w:val="both"/>
              <w:rPr>
                <w:rFonts w:eastAsia="Calibri" w:cstheme="minorHAnsi"/>
                <w:sz w:val="22"/>
                <w:szCs w:val="22"/>
              </w:rPr>
            </w:pPr>
          </w:p>
        </w:tc>
      </w:tr>
      <w:tr w:rsidR="00137EB2" w14:paraId="1BA44682" w14:textId="77777777" w:rsidTr="00CD6564">
        <w:tc>
          <w:tcPr>
            <w:tcW w:w="1768" w:type="dxa"/>
            <w:gridSpan w:val="2"/>
          </w:tcPr>
          <w:p w14:paraId="2C7951D2" w14:textId="6321D6FE" w:rsidR="00137EB2" w:rsidRDefault="00137EB2">
            <w:pPr>
              <w:rPr>
                <w:rFonts w:eastAsia="Calibri" w:cstheme="minorHAnsi"/>
                <w:b/>
                <w:sz w:val="22"/>
                <w:szCs w:val="22"/>
              </w:rPr>
            </w:pPr>
          </w:p>
        </w:tc>
        <w:tc>
          <w:tcPr>
            <w:tcW w:w="8316" w:type="dxa"/>
            <w:gridSpan w:val="2"/>
          </w:tcPr>
          <w:p w14:paraId="4544A547" w14:textId="42F8F027" w:rsidR="00137EB2" w:rsidRDefault="00137EB2">
            <w:pPr>
              <w:autoSpaceDE w:val="0"/>
              <w:autoSpaceDN w:val="0"/>
              <w:adjustRightInd w:val="0"/>
              <w:jc w:val="both"/>
              <w:rPr>
                <w:rFonts w:eastAsia="Calibri" w:cstheme="minorHAnsi"/>
                <w:sz w:val="22"/>
                <w:szCs w:val="22"/>
              </w:rPr>
            </w:pPr>
          </w:p>
        </w:tc>
        <w:tc>
          <w:tcPr>
            <w:tcW w:w="9410" w:type="dxa"/>
          </w:tcPr>
          <w:p w14:paraId="75857346" w14:textId="77777777" w:rsidR="00137EB2" w:rsidRDefault="00137EB2">
            <w:pPr>
              <w:ind w:left="-57"/>
              <w:jc w:val="both"/>
              <w:rPr>
                <w:rFonts w:eastAsia="Calibri" w:cstheme="minorHAnsi"/>
                <w:sz w:val="22"/>
                <w:szCs w:val="22"/>
              </w:rPr>
            </w:pPr>
          </w:p>
        </w:tc>
      </w:tr>
      <w:tr w:rsidR="00137EB2" w14:paraId="04028D42" w14:textId="77777777" w:rsidTr="00137EB2">
        <w:tc>
          <w:tcPr>
            <w:tcW w:w="1768" w:type="dxa"/>
            <w:gridSpan w:val="2"/>
            <w:hideMark/>
          </w:tcPr>
          <w:p w14:paraId="0831A94B"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4386155"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c>
          <w:tcPr>
            <w:tcW w:w="9410" w:type="dxa"/>
          </w:tcPr>
          <w:p w14:paraId="31FAF7D6" w14:textId="77777777" w:rsidR="00137EB2" w:rsidRDefault="00137EB2">
            <w:pPr>
              <w:ind w:left="-57"/>
              <w:jc w:val="both"/>
              <w:rPr>
                <w:rFonts w:eastAsia="Calibri" w:cstheme="minorHAnsi"/>
                <w:sz w:val="22"/>
                <w:szCs w:val="22"/>
              </w:rPr>
            </w:pPr>
          </w:p>
        </w:tc>
      </w:tr>
      <w:tr w:rsidR="00137EB2" w14:paraId="4C4AC67E" w14:textId="77777777" w:rsidTr="00137EB2">
        <w:tc>
          <w:tcPr>
            <w:tcW w:w="1768" w:type="dxa"/>
            <w:gridSpan w:val="2"/>
            <w:hideMark/>
          </w:tcPr>
          <w:p w14:paraId="70F1DF83"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A1889D2"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6A6C000C" w14:textId="77777777" w:rsidR="00137EB2" w:rsidRDefault="00137EB2">
            <w:pPr>
              <w:ind w:left="-57"/>
              <w:jc w:val="both"/>
              <w:rPr>
                <w:rFonts w:eastAsia="Calibri" w:cstheme="minorHAnsi"/>
                <w:sz w:val="22"/>
                <w:szCs w:val="22"/>
              </w:rPr>
            </w:pPr>
          </w:p>
        </w:tc>
      </w:tr>
      <w:tr w:rsidR="00137EB2" w14:paraId="42CF1B5F" w14:textId="77777777" w:rsidTr="00CD6564">
        <w:tc>
          <w:tcPr>
            <w:tcW w:w="1768" w:type="dxa"/>
            <w:gridSpan w:val="2"/>
          </w:tcPr>
          <w:p w14:paraId="6BADAC75" w14:textId="0659AC85" w:rsidR="00137EB2" w:rsidRDefault="00137EB2">
            <w:pPr>
              <w:rPr>
                <w:rFonts w:eastAsia="Calibri" w:cstheme="minorHAnsi"/>
                <w:b/>
                <w:sz w:val="22"/>
                <w:szCs w:val="22"/>
              </w:rPr>
            </w:pPr>
          </w:p>
        </w:tc>
        <w:tc>
          <w:tcPr>
            <w:tcW w:w="8316" w:type="dxa"/>
            <w:gridSpan w:val="2"/>
          </w:tcPr>
          <w:p w14:paraId="00BDF8CC" w14:textId="2441AB69" w:rsidR="00137EB2" w:rsidRDefault="00137EB2">
            <w:pPr>
              <w:autoSpaceDE w:val="0"/>
              <w:autoSpaceDN w:val="0"/>
              <w:adjustRightInd w:val="0"/>
              <w:jc w:val="both"/>
              <w:rPr>
                <w:rFonts w:eastAsia="Calibri" w:cstheme="minorHAnsi"/>
                <w:sz w:val="22"/>
                <w:szCs w:val="22"/>
              </w:rPr>
            </w:pPr>
          </w:p>
        </w:tc>
        <w:tc>
          <w:tcPr>
            <w:tcW w:w="9410" w:type="dxa"/>
          </w:tcPr>
          <w:p w14:paraId="12FE59FE" w14:textId="77777777" w:rsidR="00137EB2" w:rsidRDefault="00137EB2">
            <w:pPr>
              <w:ind w:left="-57"/>
              <w:jc w:val="both"/>
              <w:rPr>
                <w:rFonts w:eastAsia="Calibri" w:cstheme="minorHAnsi"/>
                <w:sz w:val="22"/>
                <w:szCs w:val="22"/>
              </w:rPr>
            </w:pPr>
          </w:p>
        </w:tc>
      </w:tr>
      <w:tr w:rsidR="00137EB2" w14:paraId="4FBF8182" w14:textId="77777777" w:rsidTr="00137EB2">
        <w:tc>
          <w:tcPr>
            <w:tcW w:w="1768" w:type="dxa"/>
            <w:gridSpan w:val="2"/>
            <w:hideMark/>
          </w:tcPr>
          <w:p w14:paraId="1E59F666"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C4E71FB" w14:textId="0DFF216C" w:rsidR="00137EB2" w:rsidRDefault="00137EB2">
            <w:pPr>
              <w:ind w:left="-26"/>
              <w:jc w:val="both"/>
              <w:rPr>
                <w:rFonts w:eastAsia="Calibri" w:cstheme="minorHAnsi"/>
                <w:sz w:val="22"/>
                <w:szCs w:val="22"/>
              </w:rPr>
            </w:pPr>
            <w:r>
              <w:rPr>
                <w:rFonts w:eastAsia="Calibri" w:cstheme="minorHAnsi"/>
                <w:sz w:val="22"/>
                <w:szCs w:val="22"/>
              </w:rPr>
              <w:t xml:space="preserve">che il RUP ha ritenuto di affidare al suddetto operatore la fornitura in oggetto e per tutte le motivazioni espresse in premessa legate alla digitalizzazione degli </w:t>
            </w:r>
            <w:proofErr w:type="gramStart"/>
            <w:r>
              <w:rPr>
                <w:rFonts w:eastAsia="Calibri" w:cstheme="minorHAnsi"/>
                <w:sz w:val="22"/>
                <w:szCs w:val="22"/>
              </w:rPr>
              <w:t>appalti ,</w:t>
            </w:r>
            <w:proofErr w:type="gramEnd"/>
            <w:r>
              <w:rPr>
                <w:rFonts w:eastAsia="Calibri" w:cstheme="minorHAnsi"/>
                <w:sz w:val="22"/>
                <w:szCs w:val="22"/>
              </w:rPr>
              <w:t xml:space="preserve"> ha trasmesso la </w:t>
            </w:r>
            <w:proofErr w:type="spellStart"/>
            <w:r w:rsidR="00CD6564">
              <w:rPr>
                <w:rFonts w:eastAsia="Calibri" w:cstheme="minorHAnsi"/>
                <w:sz w:val="22"/>
                <w:szCs w:val="22"/>
              </w:rPr>
              <w:t>la</w:t>
            </w:r>
            <w:proofErr w:type="spellEnd"/>
            <w:r w:rsidR="00CD6564">
              <w:rPr>
                <w:rFonts w:eastAsia="Calibri" w:cstheme="minorHAnsi"/>
                <w:sz w:val="22"/>
                <w:szCs w:val="22"/>
              </w:rPr>
              <w:t xml:space="preserve"> procedura </w:t>
            </w:r>
            <w:r w:rsidR="00003A34">
              <w:rPr>
                <w:rFonts w:eastAsia="Calibri" w:cstheme="minorHAnsi"/>
                <w:sz w:val="22"/>
                <w:szCs w:val="22"/>
              </w:rPr>
              <w:t>4</w:t>
            </w:r>
            <w:r w:rsidR="0079133B">
              <w:rPr>
                <w:rFonts w:eastAsia="Calibri" w:cstheme="minorHAnsi"/>
                <w:sz w:val="22"/>
                <w:szCs w:val="22"/>
              </w:rPr>
              <w:t>4989052</w:t>
            </w:r>
            <w:r>
              <w:rPr>
                <w:rFonts w:eastAsia="Calibri" w:cstheme="minorHAnsi"/>
                <w:sz w:val="22"/>
                <w:szCs w:val="22"/>
              </w:rPr>
              <w:t>;</w:t>
            </w:r>
          </w:p>
        </w:tc>
        <w:tc>
          <w:tcPr>
            <w:tcW w:w="9410" w:type="dxa"/>
          </w:tcPr>
          <w:p w14:paraId="68779C99" w14:textId="77777777" w:rsidR="00137EB2" w:rsidRDefault="00137EB2">
            <w:pPr>
              <w:ind w:left="-57"/>
              <w:jc w:val="both"/>
              <w:rPr>
                <w:rFonts w:eastAsia="Calibri" w:cstheme="minorHAnsi"/>
                <w:sz w:val="22"/>
                <w:szCs w:val="22"/>
              </w:rPr>
            </w:pPr>
          </w:p>
        </w:tc>
      </w:tr>
      <w:tr w:rsidR="00137EB2" w14:paraId="64B032BD" w14:textId="77777777" w:rsidTr="00137EB2">
        <w:tc>
          <w:tcPr>
            <w:tcW w:w="1768" w:type="dxa"/>
            <w:gridSpan w:val="2"/>
            <w:hideMark/>
          </w:tcPr>
          <w:p w14:paraId="00D82F99"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0A6AC1F" w14:textId="401F11E0" w:rsidR="00137EB2" w:rsidRDefault="00137EB2">
            <w:pPr>
              <w:ind w:left="-26"/>
              <w:jc w:val="both"/>
              <w:rPr>
                <w:rFonts w:eastAsia="Calibri" w:cstheme="minorHAnsi"/>
                <w:sz w:val="22"/>
                <w:szCs w:val="22"/>
              </w:rPr>
            </w:pPr>
            <w:r>
              <w:rPr>
                <w:rFonts w:eastAsia="Calibri" w:cstheme="minorHAnsi"/>
                <w:sz w:val="22"/>
                <w:szCs w:val="22"/>
              </w:rPr>
              <w:t xml:space="preserve">che alla suddetta Trattativa l’operatore economico ha risposto offrendo </w:t>
            </w:r>
            <w:r w:rsidR="00003A34">
              <w:rPr>
                <w:rFonts w:eastAsia="Calibri" w:cstheme="minorHAnsi"/>
                <w:sz w:val="22"/>
                <w:szCs w:val="22"/>
              </w:rPr>
              <w:t>i prodotti richiesti</w:t>
            </w:r>
            <w:r>
              <w:rPr>
                <w:rFonts w:eastAsia="Calibri" w:cstheme="minorHAnsi"/>
                <w:sz w:val="22"/>
                <w:szCs w:val="22"/>
              </w:rPr>
              <w:t xml:space="preserve"> ad un </w:t>
            </w:r>
            <w:proofErr w:type="gramStart"/>
            <w:r>
              <w:rPr>
                <w:rFonts w:eastAsia="Calibri" w:cstheme="minorHAnsi"/>
                <w:sz w:val="22"/>
                <w:szCs w:val="22"/>
              </w:rPr>
              <w:t>prezzo</w:t>
            </w:r>
            <w:r w:rsidR="00CD6564">
              <w:rPr>
                <w:rFonts w:eastAsia="Calibri" w:cstheme="minorHAnsi"/>
                <w:sz w:val="22"/>
                <w:szCs w:val="22"/>
              </w:rPr>
              <w:t xml:space="preserve"> </w:t>
            </w:r>
            <w:r>
              <w:rPr>
                <w:rFonts w:eastAsia="Calibri" w:cstheme="minorHAnsi"/>
                <w:sz w:val="22"/>
                <w:szCs w:val="22"/>
              </w:rPr>
              <w:t xml:space="preserve"> pari</w:t>
            </w:r>
            <w:proofErr w:type="gramEnd"/>
            <w:r>
              <w:rPr>
                <w:rFonts w:eastAsia="Calibri" w:cstheme="minorHAnsi"/>
                <w:sz w:val="22"/>
                <w:szCs w:val="22"/>
              </w:rPr>
              <w:t xml:space="preserve"> a Euro </w:t>
            </w:r>
            <w:r w:rsidR="0079133B">
              <w:rPr>
                <w:rFonts w:eastAsia="Calibri" w:cstheme="minorHAnsi"/>
                <w:sz w:val="22"/>
                <w:szCs w:val="22"/>
              </w:rPr>
              <w:t>5.450,</w:t>
            </w:r>
            <w:r>
              <w:rPr>
                <w:rFonts w:eastAsia="Calibri" w:cstheme="minorHAnsi"/>
                <w:sz w:val="22"/>
                <w:szCs w:val="22"/>
              </w:rPr>
              <w:t>00 + IVA ;</w:t>
            </w:r>
          </w:p>
        </w:tc>
        <w:tc>
          <w:tcPr>
            <w:tcW w:w="9410" w:type="dxa"/>
          </w:tcPr>
          <w:p w14:paraId="1525C2D5" w14:textId="77777777" w:rsidR="00137EB2" w:rsidRDefault="00137EB2">
            <w:pPr>
              <w:ind w:left="-57"/>
              <w:jc w:val="both"/>
              <w:rPr>
                <w:rFonts w:eastAsia="Calibri" w:cstheme="minorHAnsi"/>
                <w:sz w:val="22"/>
                <w:szCs w:val="22"/>
              </w:rPr>
            </w:pPr>
          </w:p>
        </w:tc>
      </w:tr>
      <w:tr w:rsidR="00137EB2" w14:paraId="73AA672C" w14:textId="77777777" w:rsidTr="00137EB2">
        <w:tc>
          <w:tcPr>
            <w:tcW w:w="1768" w:type="dxa"/>
            <w:gridSpan w:val="2"/>
            <w:hideMark/>
          </w:tcPr>
          <w:p w14:paraId="5697678B" w14:textId="77777777" w:rsidR="00137EB2" w:rsidRDefault="00137EB2">
            <w:pPr>
              <w:rPr>
                <w:rFonts w:eastAsia="Calibri" w:cstheme="minorHAnsi"/>
                <w:b/>
                <w:sz w:val="22"/>
                <w:szCs w:val="22"/>
              </w:rPr>
            </w:pPr>
            <w:r>
              <w:rPr>
                <w:rFonts w:eastAsia="Calibri" w:cstheme="minorHAnsi"/>
                <w:b/>
                <w:sz w:val="22"/>
                <w:szCs w:val="22"/>
              </w:rPr>
              <w:t>ACCERTATA</w:t>
            </w:r>
          </w:p>
        </w:tc>
        <w:tc>
          <w:tcPr>
            <w:tcW w:w="8316" w:type="dxa"/>
            <w:gridSpan w:val="2"/>
            <w:hideMark/>
          </w:tcPr>
          <w:p w14:paraId="096C30CB" w14:textId="486AEE55" w:rsidR="00137EB2" w:rsidRDefault="00137EB2">
            <w:pPr>
              <w:ind w:left="-26"/>
              <w:jc w:val="both"/>
              <w:rPr>
                <w:rFonts w:eastAsia="Calibri" w:cstheme="minorHAnsi"/>
                <w:sz w:val="22"/>
                <w:szCs w:val="22"/>
              </w:rPr>
            </w:pPr>
            <w:r>
              <w:rPr>
                <w:rFonts w:eastAsia="Calibri" w:cstheme="minorHAnsi"/>
                <w:sz w:val="22"/>
                <w:szCs w:val="22"/>
              </w:rPr>
              <w:t>da parte dell’ufficio contabilità la disponibilità di risorse finanziarie su</w:t>
            </w:r>
            <w:r w:rsidR="0079133B">
              <w:rPr>
                <w:rFonts w:eastAsia="Calibri" w:cstheme="minorHAnsi"/>
                <w:sz w:val="22"/>
                <w:szCs w:val="22"/>
              </w:rPr>
              <w:t>i</w:t>
            </w:r>
            <w:r>
              <w:rPr>
                <w:rFonts w:eastAsia="Calibri" w:cstheme="minorHAnsi"/>
                <w:sz w:val="22"/>
                <w:szCs w:val="22"/>
              </w:rPr>
              <w:t xml:space="preserve"> fond</w:t>
            </w:r>
            <w:r w:rsidR="0079133B">
              <w:rPr>
                <w:rFonts w:eastAsia="Calibri" w:cstheme="minorHAnsi"/>
                <w:sz w:val="22"/>
                <w:szCs w:val="22"/>
              </w:rPr>
              <w:t>i:</w:t>
            </w:r>
            <w:r>
              <w:rPr>
                <w:rFonts w:eastAsia="Calibri" w:cstheme="minorHAnsi"/>
                <w:sz w:val="22"/>
                <w:szCs w:val="22"/>
              </w:rPr>
              <w:t xml:space="preserve"> </w:t>
            </w:r>
            <w:r>
              <w:rPr>
                <w:rFonts w:eastAsia="Calibri" w:cstheme="minorHAnsi"/>
                <w:b/>
                <w:i/>
                <w:sz w:val="22"/>
                <w:szCs w:val="22"/>
              </w:rPr>
              <w:t>“</w:t>
            </w:r>
            <w:r w:rsidR="001366DE">
              <w:rPr>
                <w:rFonts w:eastAsia="Calibri" w:cstheme="minorHAnsi"/>
                <w:b/>
                <w:i/>
                <w:sz w:val="22"/>
                <w:szCs w:val="22"/>
              </w:rPr>
              <w:t>0009</w:t>
            </w:r>
            <w:r w:rsidR="00C66E29">
              <w:rPr>
                <w:rFonts w:eastAsia="Calibri" w:cstheme="minorHAnsi"/>
                <w:b/>
                <w:i/>
                <w:sz w:val="22"/>
                <w:szCs w:val="22"/>
              </w:rPr>
              <w:t xml:space="preserve"> </w:t>
            </w:r>
            <w:r w:rsidR="0079133B">
              <w:rPr>
                <w:rFonts w:eastAsia="Calibri" w:cstheme="minorHAnsi"/>
                <w:b/>
                <w:i/>
                <w:sz w:val="22"/>
                <w:szCs w:val="22"/>
              </w:rPr>
              <w:t xml:space="preserve">Riassegnazione Economie_CDA_40_DEL_30.06.21” a carico del Prof. </w:t>
            </w:r>
            <w:proofErr w:type="gramStart"/>
            <w:r w:rsidR="0079133B">
              <w:rPr>
                <w:rFonts w:eastAsia="Calibri" w:cstheme="minorHAnsi"/>
                <w:b/>
                <w:i/>
                <w:sz w:val="22"/>
                <w:szCs w:val="22"/>
              </w:rPr>
              <w:t>Calabrese,  su</w:t>
            </w:r>
            <w:proofErr w:type="gramEnd"/>
            <w:r w:rsidR="0079133B">
              <w:rPr>
                <w:rFonts w:eastAsia="Calibri" w:cstheme="minorHAnsi"/>
                <w:b/>
                <w:i/>
                <w:sz w:val="22"/>
                <w:szCs w:val="22"/>
              </w:rPr>
              <w:t xml:space="preserve"> Residui Fondi per Convenzioni , a carico del Prof. Montella,  per “Ricerca Dipartimentale anno 2023” a carico della Prof.ssa </w:t>
            </w:r>
            <w:proofErr w:type="spellStart"/>
            <w:r w:rsidR="0079133B">
              <w:rPr>
                <w:rFonts w:eastAsia="Calibri" w:cstheme="minorHAnsi"/>
                <w:b/>
                <w:i/>
                <w:sz w:val="22"/>
                <w:szCs w:val="22"/>
              </w:rPr>
              <w:t>Pagiara</w:t>
            </w:r>
            <w:proofErr w:type="spellEnd"/>
            <w:r w:rsidR="0079133B">
              <w:rPr>
                <w:rFonts w:eastAsia="Calibri" w:cstheme="minorHAnsi"/>
                <w:b/>
                <w:i/>
                <w:sz w:val="22"/>
                <w:szCs w:val="22"/>
              </w:rPr>
              <w:t xml:space="preserve">, </w:t>
            </w:r>
            <w:proofErr w:type="spellStart"/>
            <w:r w:rsidR="0079133B">
              <w:rPr>
                <w:rFonts w:eastAsia="Calibri" w:cstheme="minorHAnsi"/>
                <w:b/>
                <w:i/>
                <w:sz w:val="22"/>
                <w:szCs w:val="22"/>
              </w:rPr>
              <w:t>e</w:t>
            </w:r>
            <w:r w:rsidR="008156A0">
              <w:rPr>
                <w:rFonts w:eastAsia="Calibri" w:cstheme="minorHAnsi"/>
                <w:b/>
                <w:i/>
                <w:sz w:val="22"/>
                <w:szCs w:val="22"/>
              </w:rPr>
              <w:t>e</w:t>
            </w:r>
            <w:proofErr w:type="spellEnd"/>
            <w:r w:rsidR="008156A0">
              <w:rPr>
                <w:rFonts w:eastAsia="Calibri" w:cstheme="minorHAnsi"/>
                <w:b/>
                <w:i/>
                <w:sz w:val="22"/>
                <w:szCs w:val="22"/>
              </w:rPr>
              <w:t xml:space="preserve"> sul fondo “Ricerca dipartimentale anno 2023 “ a carico del Prof. Pugliano, con le specifiche individuazioni delle voci </w:t>
            </w:r>
            <w:proofErr w:type="spellStart"/>
            <w:r w:rsidR="008156A0">
              <w:rPr>
                <w:rFonts w:eastAsia="Calibri" w:cstheme="minorHAnsi"/>
                <w:b/>
                <w:i/>
                <w:sz w:val="22"/>
                <w:szCs w:val="22"/>
              </w:rPr>
              <w:t>Co.An</w:t>
            </w:r>
            <w:proofErr w:type="spellEnd"/>
            <w:r w:rsidR="008156A0">
              <w:rPr>
                <w:rFonts w:eastAsia="Calibri" w:cstheme="minorHAnsi"/>
                <w:b/>
                <w:i/>
                <w:sz w:val="22"/>
                <w:szCs w:val="22"/>
              </w:rPr>
              <w:t>. come da singole richieste;</w:t>
            </w:r>
          </w:p>
        </w:tc>
        <w:tc>
          <w:tcPr>
            <w:tcW w:w="9410" w:type="dxa"/>
          </w:tcPr>
          <w:p w14:paraId="16988170" w14:textId="77777777" w:rsidR="00137EB2" w:rsidRDefault="00137EB2">
            <w:pPr>
              <w:ind w:left="-57"/>
              <w:jc w:val="both"/>
              <w:rPr>
                <w:rFonts w:eastAsia="Calibri" w:cstheme="minorHAnsi"/>
                <w:sz w:val="22"/>
                <w:szCs w:val="22"/>
              </w:rPr>
            </w:pPr>
          </w:p>
        </w:tc>
      </w:tr>
      <w:tr w:rsidR="00137EB2" w14:paraId="084D9BC1" w14:textId="77777777" w:rsidTr="00137EB2">
        <w:tc>
          <w:tcPr>
            <w:tcW w:w="1768" w:type="dxa"/>
            <w:gridSpan w:val="2"/>
            <w:hideMark/>
          </w:tcPr>
          <w:p w14:paraId="6B44F9BE" w14:textId="77777777" w:rsidR="00137EB2" w:rsidRDefault="00137EB2">
            <w:pPr>
              <w:rPr>
                <w:rFonts w:eastAsia="Calibri" w:cstheme="minorHAnsi"/>
                <w:b/>
                <w:sz w:val="22"/>
                <w:szCs w:val="22"/>
              </w:rPr>
            </w:pPr>
            <w:r>
              <w:rPr>
                <w:rFonts w:eastAsia="Calibri" w:cstheme="minorHAnsi"/>
                <w:b/>
                <w:sz w:val="22"/>
                <w:szCs w:val="22"/>
              </w:rPr>
              <w:t xml:space="preserve">DATO ATTO </w:t>
            </w:r>
          </w:p>
        </w:tc>
        <w:tc>
          <w:tcPr>
            <w:tcW w:w="8316" w:type="dxa"/>
            <w:gridSpan w:val="2"/>
            <w:hideMark/>
          </w:tcPr>
          <w:p w14:paraId="502DEA7B" w14:textId="0FA8D1BC" w:rsidR="00137EB2" w:rsidRDefault="00137EB2">
            <w:pPr>
              <w:ind w:left="-26"/>
              <w:jc w:val="both"/>
              <w:rPr>
                <w:rFonts w:eastAsia="Calibri" w:cstheme="minorHAnsi"/>
                <w:sz w:val="22"/>
                <w:szCs w:val="22"/>
              </w:rPr>
            </w:pPr>
            <w:r>
              <w:rPr>
                <w:rFonts w:eastAsia="Calibri" w:cstheme="minorHAnsi"/>
                <w:sz w:val="22"/>
                <w:szCs w:val="22"/>
              </w:rPr>
              <w:t>che attraverso la suddetta Trattativa è stato acquisito il CIG</w:t>
            </w:r>
            <w:r>
              <w:t xml:space="preserve"> </w:t>
            </w:r>
            <w:r w:rsidR="008156A0">
              <w:t>B54E12AAD7</w:t>
            </w:r>
            <w:r>
              <w:rPr>
                <w:rFonts w:eastAsia="Calibri" w:cstheme="minorHAnsi"/>
                <w:sz w:val="22"/>
                <w:szCs w:val="22"/>
              </w:rPr>
              <w:t xml:space="preserve"> attraverso l’interoperabilità con la </w:t>
            </w:r>
            <w:proofErr w:type="gramStart"/>
            <w:r>
              <w:rPr>
                <w:rFonts w:eastAsia="Calibri" w:cstheme="minorHAnsi"/>
                <w:sz w:val="22"/>
                <w:szCs w:val="22"/>
              </w:rPr>
              <w:t>Piattaforma  di</w:t>
            </w:r>
            <w:proofErr w:type="gramEnd"/>
            <w:r>
              <w:rPr>
                <w:rFonts w:eastAsia="Calibri" w:cstheme="minorHAnsi"/>
                <w:sz w:val="22"/>
                <w:szCs w:val="22"/>
              </w:rPr>
              <w:t xml:space="preserve"> ANAC;</w:t>
            </w:r>
          </w:p>
        </w:tc>
        <w:tc>
          <w:tcPr>
            <w:tcW w:w="9410" w:type="dxa"/>
          </w:tcPr>
          <w:p w14:paraId="0C893F49" w14:textId="77777777" w:rsidR="00137EB2" w:rsidRDefault="00137EB2">
            <w:pPr>
              <w:ind w:left="-57"/>
              <w:jc w:val="both"/>
              <w:rPr>
                <w:rFonts w:eastAsia="Calibri" w:cstheme="minorHAnsi"/>
                <w:sz w:val="22"/>
                <w:szCs w:val="22"/>
              </w:rPr>
            </w:pPr>
          </w:p>
        </w:tc>
      </w:tr>
      <w:tr w:rsidR="00137EB2" w14:paraId="0C592719" w14:textId="77777777" w:rsidTr="00137EB2">
        <w:tc>
          <w:tcPr>
            <w:tcW w:w="1768" w:type="dxa"/>
            <w:gridSpan w:val="2"/>
            <w:hideMark/>
          </w:tcPr>
          <w:p w14:paraId="245CF27D" w14:textId="77777777" w:rsidR="00137EB2" w:rsidRDefault="00137EB2">
            <w:pPr>
              <w:widowControl w:val="0"/>
              <w:jc w:val="both"/>
              <w:rPr>
                <w:rFonts w:eastAsia="Times" w:cstheme="minorHAnsi"/>
                <w:b/>
                <w:bCs/>
                <w:sz w:val="22"/>
                <w:szCs w:val="22"/>
              </w:rPr>
            </w:pPr>
            <w:r>
              <w:rPr>
                <w:rFonts w:eastAsia="Calibri" w:cstheme="minorHAnsi"/>
                <w:b/>
                <w:sz w:val="22"/>
                <w:szCs w:val="22"/>
              </w:rPr>
              <w:t>CONSIDERATO</w:t>
            </w:r>
          </w:p>
        </w:tc>
        <w:tc>
          <w:tcPr>
            <w:tcW w:w="8316" w:type="dxa"/>
            <w:gridSpan w:val="2"/>
            <w:hideMark/>
          </w:tcPr>
          <w:p w14:paraId="1CCF61CE" w14:textId="77777777" w:rsidR="00137EB2" w:rsidRDefault="00137EB2">
            <w:pPr>
              <w:widowControl w:val="0"/>
              <w:ind w:left="-26"/>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c>
          <w:tcPr>
            <w:tcW w:w="9410" w:type="dxa"/>
          </w:tcPr>
          <w:p w14:paraId="5AE7DEBF" w14:textId="77777777" w:rsidR="00137EB2" w:rsidRDefault="00137EB2">
            <w:pPr>
              <w:widowControl w:val="0"/>
              <w:jc w:val="both"/>
              <w:rPr>
                <w:rFonts w:eastAsia="Calibri" w:cstheme="minorHAnsi"/>
                <w:sz w:val="22"/>
                <w:szCs w:val="22"/>
              </w:rPr>
            </w:pPr>
          </w:p>
        </w:tc>
      </w:tr>
      <w:tr w:rsidR="00137EB2" w14:paraId="3CDF78DF" w14:textId="77777777" w:rsidTr="00137EB2">
        <w:trPr>
          <w:trHeight w:val="300"/>
        </w:trPr>
        <w:tc>
          <w:tcPr>
            <w:tcW w:w="1768" w:type="dxa"/>
            <w:gridSpan w:val="2"/>
            <w:hideMark/>
          </w:tcPr>
          <w:p w14:paraId="533D9829" w14:textId="77777777" w:rsidR="00137EB2" w:rsidRDefault="00137EB2">
            <w:pPr>
              <w:rPr>
                <w:rFonts w:eastAsia="Calibri" w:cstheme="minorHAnsi"/>
                <w:b/>
                <w:bCs/>
                <w:sz w:val="22"/>
                <w:szCs w:val="22"/>
              </w:rPr>
            </w:pPr>
            <w:r>
              <w:rPr>
                <w:rFonts w:eastAsia="Calibri" w:cstheme="minorHAnsi"/>
                <w:b/>
                <w:bCs/>
                <w:sz w:val="22"/>
                <w:szCs w:val="22"/>
              </w:rPr>
              <w:t>TENUTO CONTO</w:t>
            </w:r>
          </w:p>
        </w:tc>
        <w:tc>
          <w:tcPr>
            <w:tcW w:w="8316" w:type="dxa"/>
            <w:gridSpan w:val="2"/>
            <w:hideMark/>
          </w:tcPr>
          <w:p w14:paraId="7D0351EE" w14:textId="77777777" w:rsidR="00137EB2" w:rsidRDefault="00137EB2">
            <w:pPr>
              <w:ind w:left="-26"/>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w:t>
            </w:r>
            <w:r>
              <w:rPr>
                <w:rFonts w:eastAsia="Calibri" w:cstheme="minorHAnsi"/>
                <w:sz w:val="22"/>
                <w:szCs w:val="22"/>
              </w:rPr>
              <w:lastRenderedPageBreak/>
              <w:t xml:space="preserve">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c>
          <w:tcPr>
            <w:tcW w:w="9410" w:type="dxa"/>
          </w:tcPr>
          <w:p w14:paraId="036B0D07" w14:textId="77777777" w:rsidR="00137EB2" w:rsidRDefault="00137EB2">
            <w:pPr>
              <w:jc w:val="both"/>
              <w:rPr>
                <w:rFonts w:eastAsia="Calibri" w:cstheme="minorHAnsi"/>
                <w:sz w:val="22"/>
                <w:szCs w:val="22"/>
              </w:rPr>
            </w:pPr>
          </w:p>
        </w:tc>
      </w:tr>
      <w:tr w:rsidR="00137EB2" w14:paraId="4A55700B" w14:textId="77777777" w:rsidTr="00137EB2">
        <w:tc>
          <w:tcPr>
            <w:tcW w:w="1768" w:type="dxa"/>
            <w:gridSpan w:val="2"/>
            <w:hideMark/>
          </w:tcPr>
          <w:p w14:paraId="642CC6BF" w14:textId="77777777" w:rsidR="00137EB2" w:rsidRDefault="00137EB2">
            <w:pPr>
              <w:rPr>
                <w:rFonts w:eastAsia="Calibri" w:cstheme="minorHAnsi"/>
                <w:b/>
                <w:sz w:val="22"/>
                <w:szCs w:val="22"/>
              </w:rPr>
            </w:pPr>
            <w:r>
              <w:rPr>
                <w:rFonts w:eastAsia="Calibri" w:cstheme="minorHAnsi"/>
                <w:b/>
                <w:sz w:val="22"/>
                <w:szCs w:val="22"/>
              </w:rPr>
              <w:t>VISTI</w:t>
            </w:r>
          </w:p>
        </w:tc>
        <w:tc>
          <w:tcPr>
            <w:tcW w:w="8316" w:type="dxa"/>
            <w:gridSpan w:val="2"/>
            <w:hideMark/>
          </w:tcPr>
          <w:p w14:paraId="24D16F05" w14:textId="77777777" w:rsidR="00137EB2" w:rsidRDefault="00137EB2">
            <w:pPr>
              <w:ind w:left="-26"/>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c>
          <w:tcPr>
            <w:tcW w:w="9410" w:type="dxa"/>
          </w:tcPr>
          <w:p w14:paraId="119CE04C" w14:textId="77777777" w:rsidR="00137EB2" w:rsidRDefault="00137EB2">
            <w:pPr>
              <w:ind w:left="-57"/>
              <w:jc w:val="both"/>
              <w:rPr>
                <w:rFonts w:eastAsia="Calibri" w:cstheme="minorHAnsi"/>
                <w:bCs/>
                <w:sz w:val="22"/>
                <w:szCs w:val="22"/>
              </w:rPr>
            </w:pPr>
          </w:p>
        </w:tc>
      </w:tr>
      <w:tr w:rsidR="00137EB2" w14:paraId="41B54CF9" w14:textId="77777777" w:rsidTr="00137EB2">
        <w:tc>
          <w:tcPr>
            <w:tcW w:w="1768" w:type="dxa"/>
            <w:gridSpan w:val="2"/>
            <w:hideMark/>
          </w:tcPr>
          <w:p w14:paraId="4AB824D2" w14:textId="77777777" w:rsidR="00137EB2" w:rsidRDefault="00137EB2">
            <w:pPr>
              <w:rPr>
                <w:rFonts w:eastAsia="Calibri" w:cstheme="minorHAnsi"/>
                <w:b/>
                <w:sz w:val="22"/>
                <w:szCs w:val="22"/>
              </w:rPr>
            </w:pPr>
            <w:r>
              <w:rPr>
                <w:rFonts w:eastAsia="Calibri" w:cstheme="minorHAnsi"/>
                <w:b/>
                <w:sz w:val="22"/>
                <w:szCs w:val="22"/>
              </w:rPr>
              <w:t>TENUTO CONTO</w:t>
            </w:r>
          </w:p>
        </w:tc>
        <w:tc>
          <w:tcPr>
            <w:tcW w:w="8316" w:type="dxa"/>
            <w:gridSpan w:val="2"/>
            <w:hideMark/>
          </w:tcPr>
          <w:p w14:paraId="1569696E" w14:textId="77777777" w:rsidR="00137EB2" w:rsidRDefault="00137EB2">
            <w:pPr>
              <w:ind w:left="-26"/>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c>
          <w:tcPr>
            <w:tcW w:w="9410" w:type="dxa"/>
          </w:tcPr>
          <w:p w14:paraId="07FE4BF9" w14:textId="77777777" w:rsidR="00137EB2" w:rsidRDefault="00137EB2">
            <w:pPr>
              <w:ind w:left="-57"/>
              <w:jc w:val="both"/>
              <w:rPr>
                <w:rFonts w:eastAsia="Calibri" w:cstheme="minorHAnsi"/>
                <w:bCs/>
                <w:sz w:val="22"/>
                <w:szCs w:val="22"/>
              </w:rPr>
            </w:pPr>
          </w:p>
        </w:tc>
      </w:tr>
      <w:tr w:rsidR="00137EB2" w14:paraId="68CED843" w14:textId="77777777" w:rsidTr="00137EB2">
        <w:tc>
          <w:tcPr>
            <w:tcW w:w="1768" w:type="dxa"/>
            <w:gridSpan w:val="2"/>
            <w:hideMark/>
          </w:tcPr>
          <w:p w14:paraId="6356CB2A" w14:textId="77777777" w:rsidR="00137EB2" w:rsidRDefault="00137EB2">
            <w:pPr>
              <w:rPr>
                <w:rFonts w:eastAsia="Calibri" w:cstheme="minorHAnsi"/>
                <w:b/>
                <w:sz w:val="22"/>
                <w:szCs w:val="22"/>
              </w:rPr>
            </w:pPr>
            <w:r>
              <w:rPr>
                <w:rFonts w:eastAsia="Calibri" w:cstheme="minorHAnsi"/>
                <w:b/>
                <w:bCs/>
                <w:sz w:val="22"/>
                <w:szCs w:val="22"/>
              </w:rPr>
              <w:t>TENUTO CONTO</w:t>
            </w:r>
          </w:p>
        </w:tc>
        <w:tc>
          <w:tcPr>
            <w:tcW w:w="8316" w:type="dxa"/>
            <w:gridSpan w:val="2"/>
            <w:hideMark/>
          </w:tcPr>
          <w:p w14:paraId="13BCFAE1" w14:textId="02713CDD" w:rsidR="00137EB2" w:rsidRDefault="00137EB2">
            <w:pPr>
              <w:ind w:left="-26"/>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della remota possibilità che un inadempimento verificatosi in sede di esecuzione contrattuale possa arrecare significative ripercussioni alla stazione appaltante;</w:t>
            </w:r>
          </w:p>
        </w:tc>
        <w:tc>
          <w:tcPr>
            <w:tcW w:w="9410" w:type="dxa"/>
          </w:tcPr>
          <w:p w14:paraId="53F13D70" w14:textId="77777777" w:rsidR="00137EB2" w:rsidRDefault="00137EB2">
            <w:pPr>
              <w:ind w:left="-57"/>
              <w:jc w:val="both"/>
              <w:rPr>
                <w:rFonts w:eastAsia="Calibri" w:cstheme="minorHAnsi"/>
                <w:bCs/>
                <w:sz w:val="22"/>
                <w:szCs w:val="22"/>
              </w:rPr>
            </w:pPr>
          </w:p>
        </w:tc>
      </w:tr>
      <w:tr w:rsidR="00137EB2" w14:paraId="283ACDA5" w14:textId="77777777" w:rsidTr="00137EB2">
        <w:tc>
          <w:tcPr>
            <w:tcW w:w="1768" w:type="dxa"/>
            <w:gridSpan w:val="2"/>
            <w:hideMark/>
          </w:tcPr>
          <w:p w14:paraId="624B75BA"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03F05649" w14:textId="77777777" w:rsidR="00137EB2" w:rsidRDefault="00137EB2">
            <w:pPr>
              <w:ind w:left="-26"/>
              <w:jc w:val="both"/>
              <w:rPr>
                <w:rFonts w:eastAsia="Calibri" w:cstheme="minorHAnsi"/>
                <w:bCs/>
                <w:sz w:val="22"/>
                <w:szCs w:val="22"/>
              </w:rPr>
            </w:pPr>
            <w:r>
              <w:rPr>
                <w:rFonts w:eastAsia="Calibri" w:cstheme="minorHAnsi"/>
                <w:bCs/>
                <w:sz w:val="22"/>
                <w:szCs w:val="22"/>
              </w:rPr>
              <w:t>l’art. 56 comma 2 del vigente Regolamento di Ateneo per l’Amministrazione, la Finanza e la Contabilità;</w:t>
            </w:r>
          </w:p>
        </w:tc>
        <w:tc>
          <w:tcPr>
            <w:tcW w:w="9410" w:type="dxa"/>
          </w:tcPr>
          <w:p w14:paraId="362AEFB5" w14:textId="77777777" w:rsidR="00137EB2" w:rsidRDefault="00137EB2">
            <w:pPr>
              <w:ind w:left="-57"/>
              <w:jc w:val="both"/>
              <w:rPr>
                <w:rFonts w:eastAsia="Calibri" w:cstheme="minorHAnsi"/>
                <w:bCs/>
                <w:sz w:val="22"/>
                <w:szCs w:val="22"/>
              </w:rPr>
            </w:pPr>
          </w:p>
        </w:tc>
      </w:tr>
      <w:tr w:rsidR="00137EB2" w14:paraId="553BF040" w14:textId="77777777" w:rsidTr="00137EB2">
        <w:tc>
          <w:tcPr>
            <w:tcW w:w="1768" w:type="dxa"/>
            <w:gridSpan w:val="2"/>
          </w:tcPr>
          <w:p w14:paraId="72EFF314" w14:textId="77777777" w:rsidR="00137EB2" w:rsidRDefault="00137EB2">
            <w:pPr>
              <w:rPr>
                <w:rFonts w:eastAsia="Calibri" w:cstheme="minorHAnsi"/>
                <w:b/>
                <w:sz w:val="22"/>
                <w:szCs w:val="22"/>
              </w:rPr>
            </w:pPr>
            <w:r>
              <w:rPr>
                <w:rFonts w:eastAsia="Calibri" w:cstheme="minorHAnsi"/>
                <w:b/>
                <w:sz w:val="22"/>
                <w:szCs w:val="22"/>
              </w:rPr>
              <w:t>VISTO</w:t>
            </w:r>
          </w:p>
          <w:p w14:paraId="7A4D32AF" w14:textId="77777777" w:rsidR="00137EB2" w:rsidRDefault="00137EB2">
            <w:pPr>
              <w:rPr>
                <w:rFonts w:eastAsia="Calibri" w:cstheme="minorHAnsi"/>
                <w:b/>
                <w:sz w:val="22"/>
                <w:szCs w:val="22"/>
              </w:rPr>
            </w:pPr>
          </w:p>
        </w:tc>
        <w:tc>
          <w:tcPr>
            <w:tcW w:w="8316" w:type="dxa"/>
            <w:gridSpan w:val="2"/>
            <w:hideMark/>
          </w:tcPr>
          <w:p w14:paraId="7E9E5D7B" w14:textId="77777777" w:rsidR="00137EB2" w:rsidRDefault="00137EB2">
            <w:pPr>
              <w:ind w:left="-26"/>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1C7525E8" w14:textId="77777777" w:rsidR="00137EB2" w:rsidRDefault="00137EB2">
            <w:pPr>
              <w:ind w:left="-57"/>
              <w:jc w:val="both"/>
              <w:rPr>
                <w:rFonts w:eastAsia="Calibri" w:cstheme="minorHAnsi"/>
                <w:bCs/>
                <w:sz w:val="22"/>
                <w:szCs w:val="22"/>
              </w:rPr>
            </w:pPr>
          </w:p>
        </w:tc>
      </w:tr>
      <w:tr w:rsidR="00137EB2" w14:paraId="10FA63DB" w14:textId="77777777" w:rsidTr="00137EB2">
        <w:tc>
          <w:tcPr>
            <w:tcW w:w="1768" w:type="dxa"/>
            <w:gridSpan w:val="2"/>
            <w:hideMark/>
          </w:tcPr>
          <w:p w14:paraId="777C9F36" w14:textId="77777777" w:rsidR="00137EB2" w:rsidRDefault="00137EB2">
            <w:pPr>
              <w:rPr>
                <w:rFonts w:eastAsia="Calibri" w:cstheme="minorHAnsi"/>
                <w:b/>
                <w:sz w:val="22"/>
                <w:szCs w:val="22"/>
              </w:rPr>
            </w:pPr>
            <w:r>
              <w:rPr>
                <w:rFonts w:eastAsia="Calibri" w:cstheme="minorHAnsi"/>
                <w:b/>
                <w:sz w:val="22"/>
                <w:szCs w:val="22"/>
              </w:rPr>
              <w:t>RITENUTO</w:t>
            </w:r>
          </w:p>
        </w:tc>
        <w:tc>
          <w:tcPr>
            <w:tcW w:w="8316" w:type="dxa"/>
            <w:gridSpan w:val="2"/>
            <w:hideMark/>
          </w:tcPr>
          <w:p w14:paraId="02F4E444" w14:textId="621745D2" w:rsidR="00137EB2" w:rsidRDefault="000212AF">
            <w:pPr>
              <w:ind w:left="-26"/>
              <w:jc w:val="both"/>
              <w:rPr>
                <w:rFonts w:eastAsia="Calibri" w:cstheme="minorHAnsi"/>
                <w:bCs/>
                <w:sz w:val="22"/>
                <w:szCs w:val="22"/>
              </w:rPr>
            </w:pPr>
            <w:r>
              <w:rPr>
                <w:rFonts w:eastAsia="Calibri" w:cstheme="minorHAnsi"/>
                <w:bCs/>
                <w:sz w:val="22"/>
                <w:szCs w:val="22"/>
              </w:rPr>
              <w:t xml:space="preserve">Valido il progetto presentato dal Prof. Alessandro Flora, e </w:t>
            </w:r>
            <w:r w:rsidR="00137EB2">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07E5ABBF" w14:textId="77777777" w:rsidR="00137EB2" w:rsidRDefault="00137EB2">
            <w:pPr>
              <w:ind w:left="-57"/>
              <w:jc w:val="both"/>
              <w:rPr>
                <w:rFonts w:eastAsia="Calibri" w:cstheme="minorHAnsi"/>
                <w:bCs/>
                <w:sz w:val="22"/>
                <w:szCs w:val="22"/>
              </w:rPr>
            </w:pPr>
          </w:p>
        </w:tc>
      </w:tr>
      <w:tr w:rsidR="00137EB2" w14:paraId="7D22BE83" w14:textId="77777777" w:rsidTr="00137EB2">
        <w:tc>
          <w:tcPr>
            <w:tcW w:w="1768" w:type="dxa"/>
            <w:gridSpan w:val="2"/>
            <w:hideMark/>
          </w:tcPr>
          <w:p w14:paraId="70D58C22" w14:textId="77777777" w:rsidR="00137EB2" w:rsidRDefault="00137EB2">
            <w:pPr>
              <w:rPr>
                <w:rFonts w:eastAsia="Calibri" w:cstheme="minorHAnsi"/>
                <w:b/>
                <w:sz w:val="22"/>
                <w:szCs w:val="22"/>
              </w:rPr>
            </w:pPr>
            <w:r>
              <w:rPr>
                <w:rFonts w:eastAsia="Calibri" w:cstheme="minorHAnsi"/>
                <w:b/>
                <w:sz w:val="22"/>
                <w:szCs w:val="22"/>
              </w:rPr>
              <w:t>RILEVATO</w:t>
            </w:r>
          </w:p>
        </w:tc>
        <w:tc>
          <w:tcPr>
            <w:tcW w:w="8316" w:type="dxa"/>
            <w:gridSpan w:val="2"/>
            <w:hideMark/>
          </w:tcPr>
          <w:p w14:paraId="4B6DDF29" w14:textId="77777777" w:rsidR="00137EB2" w:rsidRDefault="00137EB2">
            <w:pPr>
              <w:ind w:left="-26"/>
              <w:jc w:val="both"/>
              <w:rPr>
                <w:rFonts w:eastAsia="Calibri" w:cstheme="minorHAnsi"/>
                <w:bCs/>
                <w:sz w:val="22"/>
                <w:szCs w:val="22"/>
              </w:rPr>
            </w:pPr>
            <w:r>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51171238" w14:textId="77777777" w:rsidR="00137EB2" w:rsidRDefault="00137EB2">
            <w:pPr>
              <w:ind w:left="-57"/>
              <w:jc w:val="both"/>
              <w:rPr>
                <w:rFonts w:eastAsia="Calibri" w:cstheme="minorHAnsi"/>
                <w:bCs/>
                <w:sz w:val="22"/>
                <w:szCs w:val="22"/>
              </w:rPr>
            </w:pPr>
          </w:p>
        </w:tc>
      </w:tr>
    </w:tbl>
    <w:p w14:paraId="38F3B56E" w14:textId="77777777" w:rsidR="00137EB2" w:rsidRDefault="00137EB2" w:rsidP="00137EB2">
      <w:pPr>
        <w:jc w:val="both"/>
        <w:rPr>
          <w:rFonts w:cstheme="minorHAnsi"/>
          <w:sz w:val="16"/>
          <w:szCs w:val="16"/>
        </w:rPr>
      </w:pPr>
    </w:p>
    <w:p w14:paraId="788410F4" w14:textId="77777777" w:rsidR="00137EB2" w:rsidRDefault="00137EB2" w:rsidP="00137EB2">
      <w:pPr>
        <w:jc w:val="center"/>
        <w:rPr>
          <w:rFonts w:cstheme="minorHAnsi"/>
          <w:b/>
          <w:bCs/>
        </w:rPr>
      </w:pPr>
      <w:r>
        <w:rPr>
          <w:rFonts w:cstheme="minorHAnsi"/>
          <w:b/>
          <w:bCs/>
        </w:rPr>
        <w:t>DETERMINA</w:t>
      </w:r>
    </w:p>
    <w:p w14:paraId="7D8B523A" w14:textId="77777777" w:rsidR="00137EB2" w:rsidRDefault="00137EB2" w:rsidP="00137EB2">
      <w:pPr>
        <w:pStyle w:val="Paragrafoelenco"/>
        <w:suppressAutoHyphens/>
        <w:spacing w:after="0" w:line="240" w:lineRule="auto"/>
        <w:jc w:val="both"/>
        <w:rPr>
          <w:rFonts w:cstheme="minorHAnsi"/>
          <w:bCs/>
          <w:sz w:val="16"/>
          <w:szCs w:val="16"/>
        </w:rPr>
      </w:pPr>
    </w:p>
    <w:p w14:paraId="64DE895B" w14:textId="12043085" w:rsidR="00137EB2" w:rsidRDefault="00137EB2" w:rsidP="00137EB2">
      <w:pPr>
        <w:pStyle w:val="Paragrafoelenco"/>
        <w:numPr>
          <w:ilvl w:val="0"/>
          <w:numId w:val="46"/>
        </w:numPr>
        <w:suppressAutoHyphens/>
        <w:spacing w:after="0" w:line="240" w:lineRule="auto"/>
        <w:ind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di </w:t>
      </w:r>
      <w:r w:rsidR="008156A0">
        <w:rPr>
          <w:rFonts w:cstheme="minorHAnsi"/>
          <w:bCs/>
        </w:rPr>
        <w:t>mobili da ufficio,</w:t>
      </w:r>
      <w:r>
        <w:rPr>
          <w:rFonts w:cstheme="minorHAnsi"/>
          <w:bCs/>
        </w:rPr>
        <w:t xml:space="preserve"> all’operatore economico </w:t>
      </w:r>
      <w:r w:rsidR="001366DE">
        <w:rPr>
          <w:rFonts w:cstheme="minorHAnsi"/>
          <w:bCs/>
        </w:rPr>
        <w:t>“</w:t>
      </w:r>
      <w:r w:rsidR="008156A0">
        <w:rPr>
          <w:rFonts w:cstheme="minorHAnsi"/>
          <w:bCs/>
        </w:rPr>
        <w:t>Sistema Italia s.r.l.”</w:t>
      </w:r>
      <w:r w:rsidR="000212AF">
        <w:rPr>
          <w:rFonts w:cstheme="minorHAnsi"/>
          <w:bCs/>
        </w:rPr>
        <w:t xml:space="preserve"> </w:t>
      </w:r>
      <w:r w:rsidR="001366DE">
        <w:rPr>
          <w:rFonts w:cstheme="minorHAnsi"/>
          <w:bCs/>
        </w:rPr>
        <w:t xml:space="preserve"> </w:t>
      </w:r>
      <w:r>
        <w:rPr>
          <w:rFonts w:eastAsia="Calibri" w:cstheme="minorHAnsi"/>
        </w:rPr>
        <w:t xml:space="preserve"> </w:t>
      </w:r>
      <w:r>
        <w:rPr>
          <w:rFonts w:cstheme="minorHAnsi"/>
          <w:bCs/>
        </w:rPr>
        <w:t>con sede legale</w:t>
      </w:r>
      <w:r w:rsidR="001366DE">
        <w:rPr>
          <w:rFonts w:cstheme="minorHAnsi"/>
          <w:bCs/>
        </w:rPr>
        <w:t xml:space="preserve"> </w:t>
      </w:r>
      <w:r w:rsidR="000212AF">
        <w:rPr>
          <w:rFonts w:cstheme="minorHAnsi"/>
          <w:bCs/>
        </w:rPr>
        <w:t>Napoli</w:t>
      </w:r>
      <w:r w:rsidR="001366DE">
        <w:rPr>
          <w:rFonts w:cstheme="minorHAnsi"/>
          <w:bCs/>
        </w:rPr>
        <w:t xml:space="preserve">, </w:t>
      </w:r>
      <w:r w:rsidR="000212AF">
        <w:rPr>
          <w:rFonts w:cstheme="minorHAnsi"/>
          <w:bCs/>
        </w:rPr>
        <w:t xml:space="preserve">alla </w:t>
      </w:r>
      <w:r w:rsidR="008156A0">
        <w:rPr>
          <w:rFonts w:cstheme="minorHAnsi"/>
          <w:bCs/>
        </w:rPr>
        <w:t xml:space="preserve">Salita </w:t>
      </w:r>
      <w:proofErr w:type="gramStart"/>
      <w:r w:rsidR="008156A0">
        <w:rPr>
          <w:rFonts w:cstheme="minorHAnsi"/>
          <w:bCs/>
        </w:rPr>
        <w:t xml:space="preserve">Piedigrotta </w:t>
      </w:r>
      <w:r w:rsidR="00AE4FA6">
        <w:rPr>
          <w:rFonts w:cstheme="minorHAnsi"/>
          <w:bCs/>
        </w:rPr>
        <w:t xml:space="preserve"> n.</w:t>
      </w:r>
      <w:proofErr w:type="gramEnd"/>
      <w:r w:rsidR="00AE4FA6">
        <w:rPr>
          <w:rFonts w:cstheme="minorHAnsi"/>
          <w:bCs/>
        </w:rPr>
        <w:t xml:space="preserve"> </w:t>
      </w:r>
      <w:r w:rsidR="008156A0">
        <w:rPr>
          <w:rFonts w:cstheme="minorHAnsi"/>
          <w:bCs/>
        </w:rPr>
        <w:t>4/6/8,</w:t>
      </w:r>
      <w:r w:rsidR="00AE4FA6">
        <w:rPr>
          <w:rFonts w:cstheme="minorHAnsi"/>
          <w:bCs/>
        </w:rPr>
        <w:t xml:space="preserve">  co</w:t>
      </w:r>
      <w:r w:rsidR="001366DE">
        <w:rPr>
          <w:rFonts w:cstheme="minorHAnsi"/>
          <w:bCs/>
        </w:rPr>
        <w:t xml:space="preserve">n </w:t>
      </w:r>
      <w:r>
        <w:rPr>
          <w:rFonts w:cstheme="minorHAnsi"/>
          <w:bCs/>
        </w:rPr>
        <w:t xml:space="preserve"> P.IVA/CF</w:t>
      </w:r>
      <w:r w:rsidR="008156A0">
        <w:rPr>
          <w:rFonts w:cstheme="minorHAnsi"/>
          <w:bCs/>
        </w:rPr>
        <w:t xml:space="preserve"> 08810621212</w:t>
      </w:r>
      <w:r>
        <w:rPr>
          <w:rFonts w:cstheme="minorHAnsi"/>
          <w:bCs/>
        </w:rPr>
        <w:t xml:space="preserve">, per un importo complessivo delle </w:t>
      </w:r>
      <w:r w:rsidR="008156A0">
        <w:rPr>
          <w:rFonts w:cstheme="minorHAnsi"/>
          <w:bCs/>
        </w:rPr>
        <w:t xml:space="preserve">forniture </w:t>
      </w:r>
      <w:r>
        <w:rPr>
          <w:rFonts w:cstheme="minorHAnsi"/>
          <w:bCs/>
        </w:rPr>
        <w:t xml:space="preserve"> pari ad € </w:t>
      </w:r>
      <w:r w:rsidR="008156A0">
        <w:rPr>
          <w:rFonts w:cstheme="minorHAnsi"/>
          <w:bCs/>
        </w:rPr>
        <w:t xml:space="preserve"> 5.450,00</w:t>
      </w:r>
      <w:r>
        <w:rPr>
          <w:rFonts w:cstheme="minorHAnsi"/>
          <w:bCs/>
        </w:rPr>
        <w:t xml:space="preserve"> (</w:t>
      </w:r>
      <w:proofErr w:type="spellStart"/>
      <w:r w:rsidR="008156A0">
        <w:rPr>
          <w:rFonts w:cstheme="minorHAnsi"/>
          <w:bCs/>
        </w:rPr>
        <w:t>cinquemilaquattrocentocinquanta</w:t>
      </w:r>
      <w:proofErr w:type="spellEnd"/>
      <w:r>
        <w:rPr>
          <w:rFonts w:cstheme="minorHAnsi"/>
          <w:bCs/>
        </w:rPr>
        <w:t>/</w:t>
      </w:r>
      <w:r w:rsidR="001366DE">
        <w:rPr>
          <w:rFonts w:cstheme="minorHAnsi"/>
          <w:bCs/>
        </w:rPr>
        <w:t>00</w:t>
      </w:r>
      <w:r>
        <w:rPr>
          <w:rFonts w:cstheme="minorHAnsi"/>
          <w:bCs/>
        </w:rPr>
        <w:t>) + IVA</w:t>
      </w:r>
      <w:r w:rsidR="001366DE">
        <w:rPr>
          <w:rFonts w:cstheme="minorHAnsi"/>
          <w:bCs/>
        </w:rPr>
        <w:t xml:space="preserve"> come per Legge</w:t>
      </w:r>
      <w:r w:rsidR="008156A0">
        <w:rPr>
          <w:rFonts w:cstheme="minorHAnsi"/>
          <w:bCs/>
        </w:rPr>
        <w:t>, e di emettere i singoli buoni sulla procedura U-Gov;</w:t>
      </w:r>
    </w:p>
    <w:p w14:paraId="1C78A827" w14:textId="77777777" w:rsidR="00137EB2" w:rsidRDefault="00137EB2" w:rsidP="00137EB2">
      <w:pPr>
        <w:numPr>
          <w:ilvl w:val="0"/>
          <w:numId w:val="48"/>
        </w:numPr>
        <w:suppressAutoHyphens/>
        <w:ind w:left="709" w:hanging="425"/>
        <w:jc w:val="both"/>
        <w:rPr>
          <w:rFonts w:ascii="Calibri" w:eastAsia="MS Mincho" w:hAnsi="Calibri" w:cstheme="minorHAnsi"/>
          <w:bCs/>
          <w:sz w:val="22"/>
          <w:szCs w:val="22"/>
        </w:rPr>
      </w:pPr>
      <w:r>
        <w:rPr>
          <w:rFonts w:ascii="Calibri" w:eastAsia="MS Mincho" w:hAnsi="Calibri" w:cstheme="minorHAnsi"/>
          <w:bCs/>
          <w:sz w:val="22"/>
          <w:szCs w:val="22"/>
        </w:rPr>
        <w:t>di dare mandato al RUP:</w:t>
      </w:r>
    </w:p>
    <w:p w14:paraId="5BD7A3FA"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7ABA966B"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63297696"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48B7521A"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3BD581B8"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la regolarità e la correttezza del presente atto ai sensi e per gli effetti di quanto dispone l’art. 147-bis del D. Lgs. n° 267/2000;</w:t>
      </w:r>
    </w:p>
    <w:p w14:paraId="08DE3442"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lastRenderedPageBreak/>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4F87753C"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1AA94D8D"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bCs/>
          <w:sz w:val="22"/>
          <w:szCs w:val="22"/>
        </w:rPr>
        <w:t>di sottoporre il presente decreto a ratifica del Consiglio di Dipartimento nella prima adunanza pubblica</w:t>
      </w:r>
    </w:p>
    <w:p w14:paraId="6C10CA06" w14:textId="77777777" w:rsidR="00137EB2" w:rsidRDefault="00137EB2" w:rsidP="00137EB2">
      <w:pPr>
        <w:pStyle w:val="Paragrafoelenco"/>
        <w:ind w:left="5676" w:firstLine="696"/>
        <w:contextualSpacing/>
        <w:rPr>
          <w:rFonts w:eastAsia="Calibri" w:cstheme="minorHAnsi"/>
        </w:rPr>
      </w:pPr>
      <w:r>
        <w:rPr>
          <w:rFonts w:eastAsia="Calibri" w:cstheme="minorHAnsi"/>
        </w:rPr>
        <w:t>IL DIRETTORE</w:t>
      </w:r>
    </w:p>
    <w:p w14:paraId="5B234409" w14:textId="77777777" w:rsidR="00137EB2" w:rsidRDefault="00137EB2" w:rsidP="00137EB2">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1D76B5F8" w14:textId="77777777" w:rsidR="00E03757" w:rsidRPr="00116226" w:rsidRDefault="00E03757" w:rsidP="00116226"/>
    <w:sectPr w:rsidR="00E03757" w:rsidRPr="00116226" w:rsidSect="00634AE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E2E91" w14:textId="77777777" w:rsidR="00A85753" w:rsidRDefault="00A85753" w:rsidP="00C132F2">
      <w:r>
        <w:separator/>
      </w:r>
    </w:p>
  </w:endnote>
  <w:endnote w:type="continuationSeparator" w:id="0">
    <w:p w14:paraId="14950CB3" w14:textId="77777777" w:rsidR="00A85753" w:rsidRDefault="00A85753"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1"/>
    <w:family w:val="roman"/>
    <w:notTrueType/>
    <w:pitch w:val="variable"/>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ADF60" w14:textId="77777777" w:rsidR="005C0DBC" w:rsidRDefault="005C0DBC" w:rsidP="00C35DFE">
    <w:pPr>
      <w:jc w:val="right"/>
      <w:rPr>
        <w:sz w:val="20"/>
        <w:szCs w:val="20"/>
      </w:rPr>
    </w:pPr>
  </w:p>
  <w:p w14:paraId="07283CA5"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2</w:t>
    </w:r>
    <w:r w:rsidRPr="00A8679C">
      <w:rPr>
        <w:sz w:val="20"/>
        <w:szCs w:val="20"/>
      </w:rPr>
      <w:fldChar w:fldCharType="end"/>
    </w:r>
  </w:p>
  <w:p w14:paraId="2DAB4675" w14:textId="77777777" w:rsidR="00793C98" w:rsidRDefault="00793C98" w:rsidP="00C35DFE">
    <w:pPr>
      <w:pStyle w:val="Pidipagina"/>
      <w:rPr>
        <w:sz w:val="20"/>
        <w:szCs w:val="20"/>
      </w:rPr>
    </w:pPr>
  </w:p>
  <w:p w14:paraId="1EBAB90B"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50848" w14:textId="77777777" w:rsidR="005C0DBC" w:rsidRDefault="005C0DBC" w:rsidP="005C0DBC">
    <w:pPr>
      <w:jc w:val="right"/>
      <w:rPr>
        <w:sz w:val="20"/>
        <w:szCs w:val="20"/>
      </w:rPr>
    </w:pPr>
  </w:p>
  <w:p w14:paraId="6FDB6674"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1</w:t>
    </w:r>
    <w:r w:rsidRPr="00A8679C">
      <w:rPr>
        <w:sz w:val="20"/>
        <w:szCs w:val="20"/>
      </w:rPr>
      <w:fldChar w:fldCharType="end"/>
    </w:r>
  </w:p>
  <w:p w14:paraId="4EF6681A" w14:textId="77777777" w:rsidR="005C0DBC" w:rsidRDefault="005C0DBC" w:rsidP="005C0DBC">
    <w:pPr>
      <w:pStyle w:val="Pidipagina"/>
      <w:rPr>
        <w:sz w:val="20"/>
        <w:szCs w:val="20"/>
      </w:rPr>
    </w:pPr>
  </w:p>
  <w:p w14:paraId="5E047FF1"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6DAD19DD" w14:textId="77777777" w:rsidR="005C0DBC" w:rsidRPr="007646E2" w:rsidRDefault="005C0DBC" w:rsidP="005C0DBC">
    <w:pPr>
      <w:pStyle w:val="Pidipagina"/>
      <w:rPr>
        <w:rFonts w:ascii="Eras Medium ITC" w:hAnsi="Eras Medium ITC"/>
        <w:bCs/>
        <w:i/>
        <w:iCs/>
        <w:color w:val="002060"/>
        <w:sz w:val="15"/>
        <w:szCs w:val="15"/>
      </w:rPr>
    </w:pPr>
  </w:p>
  <w:p w14:paraId="24C620E8"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5FE9343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10858E02"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6EA59CA5"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62774F70" w14:textId="77777777" w:rsidR="005C0DBC" w:rsidRPr="00B30C84"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7682322</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7682174</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7683446</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7683339</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7682320</w:t>
    </w:r>
  </w:p>
  <w:p w14:paraId="162F724D"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hyperlink r:id="rId4" w:history="1">
      <w:r w:rsidRPr="00834F79">
        <w:rPr>
          <w:rFonts w:ascii="Eras Medium ITC" w:hAnsi="Eras Medium ITC"/>
          <w:bCs/>
          <w:color w:val="002060"/>
          <w:sz w:val="13"/>
          <w:szCs w:val="13"/>
        </w:rPr>
        <w:t>marina.dambrosio@unina.it</w:t>
      </w:r>
    </w:hyperlink>
    <w:r w:rsidRPr="00834F79">
      <w:rPr>
        <w:rFonts w:ascii="Eras Medium ITC" w:hAnsi="Eras Medium ITC"/>
        <w:bCs/>
        <w:color w:val="002060"/>
        <w:sz w:val="13"/>
        <w:szCs w:val="13"/>
      </w:rPr>
      <w:tab/>
      <w:t>tiziana.bellardini@unina.it</w:t>
    </w:r>
    <w:r w:rsidRPr="00834F79">
      <w:rPr>
        <w:rFonts w:ascii="Eras Medium ITC" w:hAnsi="Eras Medium ITC"/>
        <w:bCs/>
        <w:color w:val="002060"/>
        <w:sz w:val="13"/>
        <w:szCs w:val="13"/>
      </w:rPr>
      <w:tab/>
    </w:r>
    <w:r w:rsidRPr="009A547C">
      <w:rPr>
        <w:rFonts w:ascii="Eras Medium ITC" w:hAnsi="Eras Medium ITC"/>
        <w:bCs/>
        <w:i/>
        <w:iCs/>
        <w:color w:val="002060"/>
        <w:sz w:val="13"/>
        <w:szCs w:val="13"/>
      </w:rPr>
      <w:t>nicolina.naccarato@unina.it</w:t>
    </w:r>
    <w:r w:rsidRPr="00834F79">
      <w:rPr>
        <w:rFonts w:ascii="Eras Medium ITC" w:hAnsi="Eras Medium ITC"/>
        <w:bCs/>
        <w:color w:val="002060"/>
        <w:sz w:val="13"/>
        <w:szCs w:val="13"/>
      </w:rPr>
      <w:tab/>
    </w:r>
    <w:r w:rsidRPr="009A547C">
      <w:rPr>
        <w:rFonts w:ascii="Eras Medium ITC" w:hAnsi="Eras Medium ITC"/>
        <w:bCs/>
        <w:i/>
        <w:iCs/>
        <w:color w:val="002060"/>
        <w:sz w:val="13"/>
        <w:szCs w:val="13"/>
      </w:rPr>
      <w:t>stefania.volpe@unina.it</w:t>
    </w:r>
    <w:r w:rsidRPr="009A547C">
      <w:rPr>
        <w:rFonts w:ascii="Eras Medium ITC" w:hAnsi="Eras Medium ITC"/>
        <w:bCs/>
        <w:i/>
        <w:iCs/>
        <w:color w:val="002060"/>
        <w:sz w:val="13"/>
        <w:szCs w:val="13"/>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DEF65" w14:textId="77777777" w:rsidR="00A85753" w:rsidRDefault="00A85753" w:rsidP="00C132F2">
      <w:bookmarkStart w:id="0" w:name="_Hlk81916750"/>
      <w:bookmarkEnd w:id="0"/>
      <w:r>
        <w:separator/>
      </w:r>
    </w:p>
  </w:footnote>
  <w:footnote w:type="continuationSeparator" w:id="0">
    <w:p w14:paraId="51884E48" w14:textId="77777777" w:rsidR="00A85753" w:rsidRDefault="00A85753"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4439D" w14:textId="77777777" w:rsidR="00793C98" w:rsidRDefault="00000000">
    <w:pPr>
      <w:pStyle w:val="Intestazione"/>
    </w:pPr>
    <w:r>
      <w:rPr>
        <w:noProof/>
      </w:rPr>
      <w:pict w14:anchorId="04A8A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6C03"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605809B" wp14:editId="2C23A30F">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1FE29F8F" w14:textId="77777777" w:rsidR="00793C98" w:rsidRDefault="00793C98" w:rsidP="00F6601F">
    <w:pPr>
      <w:pStyle w:val="Intestazione"/>
    </w:pPr>
  </w:p>
  <w:p w14:paraId="540FFD27"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075F9" w14:textId="77777777" w:rsidR="007059EE" w:rsidRDefault="007059EE" w:rsidP="007059EE">
    <w:pPr>
      <w:pStyle w:val="Intestazione"/>
      <w:rPr>
        <w:noProof/>
      </w:rPr>
    </w:pPr>
    <w:r>
      <w:rPr>
        <w:noProof/>
        <w:lang w:eastAsia="it-IT"/>
      </w:rPr>
      <w:drawing>
        <wp:inline distT="0" distB="0" distL="0" distR="0" wp14:anchorId="6E334DBD" wp14:editId="413A3CF4">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396A9E69"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4A4BEA86" w14:textId="77777777" w:rsidR="007059EE" w:rsidRPr="00122370" w:rsidRDefault="007059EE" w:rsidP="007059EE">
    <w:pPr>
      <w:pStyle w:val="Intestazione"/>
    </w:pPr>
  </w:p>
  <w:p w14:paraId="5D71025A"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56727370">
    <w:abstractNumId w:val="37"/>
  </w:num>
  <w:num w:numId="2" w16cid:durableId="525025053">
    <w:abstractNumId w:val="26"/>
  </w:num>
  <w:num w:numId="3" w16cid:durableId="1817722859">
    <w:abstractNumId w:val="36"/>
  </w:num>
  <w:num w:numId="4" w16cid:durableId="214971470">
    <w:abstractNumId w:val="30"/>
  </w:num>
  <w:num w:numId="5" w16cid:durableId="1146236371">
    <w:abstractNumId w:val="31"/>
  </w:num>
  <w:num w:numId="6" w16cid:durableId="1487747097">
    <w:abstractNumId w:val="18"/>
  </w:num>
  <w:num w:numId="7" w16cid:durableId="949823329">
    <w:abstractNumId w:val="16"/>
  </w:num>
  <w:num w:numId="8" w16cid:durableId="795218441">
    <w:abstractNumId w:val="22"/>
  </w:num>
  <w:num w:numId="9" w16cid:durableId="1443107915">
    <w:abstractNumId w:val="4"/>
  </w:num>
  <w:num w:numId="10" w16cid:durableId="813716323">
    <w:abstractNumId w:val="44"/>
  </w:num>
  <w:num w:numId="11" w16cid:durableId="175733458">
    <w:abstractNumId w:val="35"/>
  </w:num>
  <w:num w:numId="12" w16cid:durableId="2096433815">
    <w:abstractNumId w:val="12"/>
  </w:num>
  <w:num w:numId="13" w16cid:durableId="223879894">
    <w:abstractNumId w:val="5"/>
  </w:num>
  <w:num w:numId="14" w16cid:durableId="222759132">
    <w:abstractNumId w:val="23"/>
  </w:num>
  <w:num w:numId="15" w16cid:durableId="722287991">
    <w:abstractNumId w:val="43"/>
  </w:num>
  <w:num w:numId="16" w16cid:durableId="1285119602">
    <w:abstractNumId w:val="40"/>
  </w:num>
  <w:num w:numId="17" w16cid:durableId="1777678589">
    <w:abstractNumId w:val="33"/>
  </w:num>
  <w:num w:numId="18" w16cid:durableId="2029989043">
    <w:abstractNumId w:val="29"/>
  </w:num>
  <w:num w:numId="19" w16cid:durableId="1307123622">
    <w:abstractNumId w:val="21"/>
  </w:num>
  <w:num w:numId="20" w16cid:durableId="691152726">
    <w:abstractNumId w:val="25"/>
  </w:num>
  <w:num w:numId="21" w16cid:durableId="1160390025">
    <w:abstractNumId w:val="41"/>
  </w:num>
  <w:num w:numId="22" w16cid:durableId="733503751">
    <w:abstractNumId w:val="34"/>
  </w:num>
  <w:num w:numId="23" w16cid:durableId="348146743">
    <w:abstractNumId w:val="13"/>
  </w:num>
  <w:num w:numId="24" w16cid:durableId="70126338">
    <w:abstractNumId w:val="1"/>
  </w:num>
  <w:num w:numId="25" w16cid:durableId="1714889698">
    <w:abstractNumId w:val="14"/>
  </w:num>
  <w:num w:numId="26" w16cid:durableId="544219994">
    <w:abstractNumId w:val="10"/>
  </w:num>
  <w:num w:numId="27" w16cid:durableId="1508595875">
    <w:abstractNumId w:val="6"/>
  </w:num>
  <w:num w:numId="28" w16cid:durableId="1221671670">
    <w:abstractNumId w:val="8"/>
  </w:num>
  <w:num w:numId="29" w16cid:durableId="71709085">
    <w:abstractNumId w:val="20"/>
  </w:num>
  <w:num w:numId="30" w16cid:durableId="2076508642">
    <w:abstractNumId w:val="39"/>
  </w:num>
  <w:num w:numId="31" w16cid:durableId="205992247">
    <w:abstractNumId w:val="3"/>
  </w:num>
  <w:num w:numId="32" w16cid:durableId="324819341">
    <w:abstractNumId w:val="24"/>
  </w:num>
  <w:num w:numId="33" w16cid:durableId="188103964">
    <w:abstractNumId w:val="28"/>
  </w:num>
  <w:num w:numId="34" w16cid:durableId="1899246766">
    <w:abstractNumId w:val="15"/>
  </w:num>
  <w:num w:numId="35" w16cid:durableId="1630821639">
    <w:abstractNumId w:val="2"/>
  </w:num>
  <w:num w:numId="36" w16cid:durableId="858349105">
    <w:abstractNumId w:val="27"/>
  </w:num>
  <w:num w:numId="37" w16cid:durableId="78114966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7673933">
    <w:abstractNumId w:val="11"/>
  </w:num>
  <w:num w:numId="39" w16cid:durableId="1305041806">
    <w:abstractNumId w:val="45"/>
  </w:num>
  <w:num w:numId="40" w16cid:durableId="2120223914">
    <w:abstractNumId w:val="38"/>
  </w:num>
  <w:num w:numId="41" w16cid:durableId="192961563">
    <w:abstractNumId w:val="19"/>
  </w:num>
  <w:num w:numId="42" w16cid:durableId="1123503563">
    <w:abstractNumId w:val="32"/>
  </w:num>
  <w:num w:numId="43" w16cid:durableId="1890606265">
    <w:abstractNumId w:val="7"/>
  </w:num>
  <w:num w:numId="44" w16cid:durableId="1866862442">
    <w:abstractNumId w:val="0"/>
  </w:num>
  <w:num w:numId="45" w16cid:durableId="1959414972">
    <w:abstractNumId w:val="9"/>
  </w:num>
  <w:num w:numId="46" w16cid:durableId="1800488279">
    <w:abstractNumId w:val="17"/>
  </w:num>
  <w:num w:numId="47" w16cid:durableId="540287479">
    <w:abstractNumId w:val="27"/>
  </w:num>
  <w:num w:numId="48" w16cid:durableId="1585720432">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3A34"/>
    <w:rsid w:val="0000730E"/>
    <w:rsid w:val="0001449C"/>
    <w:rsid w:val="000178BF"/>
    <w:rsid w:val="000212AF"/>
    <w:rsid w:val="0003556C"/>
    <w:rsid w:val="00036991"/>
    <w:rsid w:val="0004038E"/>
    <w:rsid w:val="00046815"/>
    <w:rsid w:val="000515CC"/>
    <w:rsid w:val="00051696"/>
    <w:rsid w:val="000535CC"/>
    <w:rsid w:val="00055C5F"/>
    <w:rsid w:val="00070362"/>
    <w:rsid w:val="00086B7E"/>
    <w:rsid w:val="00092793"/>
    <w:rsid w:val="00095360"/>
    <w:rsid w:val="000A6F85"/>
    <w:rsid w:val="000B06ED"/>
    <w:rsid w:val="000B7AD0"/>
    <w:rsid w:val="000C09DA"/>
    <w:rsid w:val="000D779C"/>
    <w:rsid w:val="000E179B"/>
    <w:rsid w:val="000F2C4A"/>
    <w:rsid w:val="001077C8"/>
    <w:rsid w:val="00116226"/>
    <w:rsid w:val="00121BB0"/>
    <w:rsid w:val="001222AD"/>
    <w:rsid w:val="00122370"/>
    <w:rsid w:val="001228AD"/>
    <w:rsid w:val="00124039"/>
    <w:rsid w:val="001366DE"/>
    <w:rsid w:val="00137EB2"/>
    <w:rsid w:val="0014240D"/>
    <w:rsid w:val="00154869"/>
    <w:rsid w:val="00163AB7"/>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14FE0"/>
    <w:rsid w:val="00220610"/>
    <w:rsid w:val="00230B21"/>
    <w:rsid w:val="00231985"/>
    <w:rsid w:val="002378B8"/>
    <w:rsid w:val="00244011"/>
    <w:rsid w:val="0024540F"/>
    <w:rsid w:val="00252980"/>
    <w:rsid w:val="00260EDC"/>
    <w:rsid w:val="00264AF1"/>
    <w:rsid w:val="0027037B"/>
    <w:rsid w:val="00271ABE"/>
    <w:rsid w:val="002759DD"/>
    <w:rsid w:val="00275C02"/>
    <w:rsid w:val="00276181"/>
    <w:rsid w:val="002925C1"/>
    <w:rsid w:val="00292DE1"/>
    <w:rsid w:val="002B5355"/>
    <w:rsid w:val="002B629B"/>
    <w:rsid w:val="002C2342"/>
    <w:rsid w:val="002C707C"/>
    <w:rsid w:val="002C716C"/>
    <w:rsid w:val="00314D84"/>
    <w:rsid w:val="003161DC"/>
    <w:rsid w:val="0032007B"/>
    <w:rsid w:val="00335A56"/>
    <w:rsid w:val="003413B7"/>
    <w:rsid w:val="0035693C"/>
    <w:rsid w:val="00357D86"/>
    <w:rsid w:val="00364A66"/>
    <w:rsid w:val="00367FB5"/>
    <w:rsid w:val="00370A11"/>
    <w:rsid w:val="00373270"/>
    <w:rsid w:val="00373A79"/>
    <w:rsid w:val="00376960"/>
    <w:rsid w:val="00393496"/>
    <w:rsid w:val="003A719E"/>
    <w:rsid w:val="003C056C"/>
    <w:rsid w:val="003C2E9F"/>
    <w:rsid w:val="003C2FF8"/>
    <w:rsid w:val="003D0333"/>
    <w:rsid w:val="003D7FE0"/>
    <w:rsid w:val="003E4E10"/>
    <w:rsid w:val="003F0835"/>
    <w:rsid w:val="00401AA6"/>
    <w:rsid w:val="0042711C"/>
    <w:rsid w:val="00430501"/>
    <w:rsid w:val="00446FEC"/>
    <w:rsid w:val="00457607"/>
    <w:rsid w:val="00471718"/>
    <w:rsid w:val="00476B94"/>
    <w:rsid w:val="00480575"/>
    <w:rsid w:val="004810DE"/>
    <w:rsid w:val="00486A32"/>
    <w:rsid w:val="004876B2"/>
    <w:rsid w:val="004951FA"/>
    <w:rsid w:val="004B5752"/>
    <w:rsid w:val="004B73BD"/>
    <w:rsid w:val="004C28CE"/>
    <w:rsid w:val="004C361B"/>
    <w:rsid w:val="004D00D0"/>
    <w:rsid w:val="004D19C9"/>
    <w:rsid w:val="004D41E2"/>
    <w:rsid w:val="004E1B58"/>
    <w:rsid w:val="004F5647"/>
    <w:rsid w:val="005002BC"/>
    <w:rsid w:val="00514D59"/>
    <w:rsid w:val="005152C7"/>
    <w:rsid w:val="005176FF"/>
    <w:rsid w:val="00520676"/>
    <w:rsid w:val="005456EE"/>
    <w:rsid w:val="00563D9C"/>
    <w:rsid w:val="0056476F"/>
    <w:rsid w:val="00567A22"/>
    <w:rsid w:val="00571E3B"/>
    <w:rsid w:val="00573C42"/>
    <w:rsid w:val="00573E0A"/>
    <w:rsid w:val="0057742F"/>
    <w:rsid w:val="005853D1"/>
    <w:rsid w:val="00592016"/>
    <w:rsid w:val="00592572"/>
    <w:rsid w:val="005A57AD"/>
    <w:rsid w:val="005A6CEF"/>
    <w:rsid w:val="005A6F4B"/>
    <w:rsid w:val="005A7E71"/>
    <w:rsid w:val="005B272F"/>
    <w:rsid w:val="005B79FE"/>
    <w:rsid w:val="005C0DBC"/>
    <w:rsid w:val="005C73B5"/>
    <w:rsid w:val="005D2F1E"/>
    <w:rsid w:val="005D3B9F"/>
    <w:rsid w:val="005D7960"/>
    <w:rsid w:val="005D79F5"/>
    <w:rsid w:val="005D7AAD"/>
    <w:rsid w:val="005E35C5"/>
    <w:rsid w:val="005E63E1"/>
    <w:rsid w:val="005E6880"/>
    <w:rsid w:val="005E7C71"/>
    <w:rsid w:val="0060202F"/>
    <w:rsid w:val="006070C6"/>
    <w:rsid w:val="00612F27"/>
    <w:rsid w:val="006133D6"/>
    <w:rsid w:val="00626BEC"/>
    <w:rsid w:val="00632455"/>
    <w:rsid w:val="00634AE9"/>
    <w:rsid w:val="00645E85"/>
    <w:rsid w:val="00654769"/>
    <w:rsid w:val="00654EA1"/>
    <w:rsid w:val="00666D68"/>
    <w:rsid w:val="00672AD5"/>
    <w:rsid w:val="006736F1"/>
    <w:rsid w:val="006749C7"/>
    <w:rsid w:val="0067651E"/>
    <w:rsid w:val="00676F4C"/>
    <w:rsid w:val="00677011"/>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35312"/>
    <w:rsid w:val="0073564C"/>
    <w:rsid w:val="00755FC0"/>
    <w:rsid w:val="007646E2"/>
    <w:rsid w:val="0079133B"/>
    <w:rsid w:val="00793C98"/>
    <w:rsid w:val="0079442C"/>
    <w:rsid w:val="007C209C"/>
    <w:rsid w:val="007C2749"/>
    <w:rsid w:val="007C44C3"/>
    <w:rsid w:val="007C51F4"/>
    <w:rsid w:val="007C582D"/>
    <w:rsid w:val="007C781A"/>
    <w:rsid w:val="007D6190"/>
    <w:rsid w:val="007E765F"/>
    <w:rsid w:val="007F15AF"/>
    <w:rsid w:val="007F1A4C"/>
    <w:rsid w:val="00800842"/>
    <w:rsid w:val="00801B30"/>
    <w:rsid w:val="00801C9D"/>
    <w:rsid w:val="00812C1C"/>
    <w:rsid w:val="008156A0"/>
    <w:rsid w:val="00824FB8"/>
    <w:rsid w:val="00826048"/>
    <w:rsid w:val="008310AE"/>
    <w:rsid w:val="00834F79"/>
    <w:rsid w:val="00841798"/>
    <w:rsid w:val="00844B31"/>
    <w:rsid w:val="008548F2"/>
    <w:rsid w:val="008606E5"/>
    <w:rsid w:val="008658CF"/>
    <w:rsid w:val="00867CE3"/>
    <w:rsid w:val="00871558"/>
    <w:rsid w:val="008738E1"/>
    <w:rsid w:val="00895A97"/>
    <w:rsid w:val="00896321"/>
    <w:rsid w:val="00897D48"/>
    <w:rsid w:val="008D01B4"/>
    <w:rsid w:val="008D4B5A"/>
    <w:rsid w:val="008D6949"/>
    <w:rsid w:val="008E2EC2"/>
    <w:rsid w:val="008F048A"/>
    <w:rsid w:val="008F22D5"/>
    <w:rsid w:val="008F661F"/>
    <w:rsid w:val="008F6859"/>
    <w:rsid w:val="00906839"/>
    <w:rsid w:val="0090691E"/>
    <w:rsid w:val="00913762"/>
    <w:rsid w:val="00915B75"/>
    <w:rsid w:val="00916B0B"/>
    <w:rsid w:val="0092021C"/>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9F5EB0"/>
    <w:rsid w:val="00A05C29"/>
    <w:rsid w:val="00A05C82"/>
    <w:rsid w:val="00A07203"/>
    <w:rsid w:val="00A1043E"/>
    <w:rsid w:val="00A14D6A"/>
    <w:rsid w:val="00A1724C"/>
    <w:rsid w:val="00A241D8"/>
    <w:rsid w:val="00A26FF6"/>
    <w:rsid w:val="00A41AE1"/>
    <w:rsid w:val="00A41E21"/>
    <w:rsid w:val="00A4294D"/>
    <w:rsid w:val="00A645B9"/>
    <w:rsid w:val="00A77493"/>
    <w:rsid w:val="00A81493"/>
    <w:rsid w:val="00A85753"/>
    <w:rsid w:val="00A8679C"/>
    <w:rsid w:val="00A916DA"/>
    <w:rsid w:val="00A94335"/>
    <w:rsid w:val="00AA0B3E"/>
    <w:rsid w:val="00AA4ACE"/>
    <w:rsid w:val="00AA6520"/>
    <w:rsid w:val="00AA6A4B"/>
    <w:rsid w:val="00AB670A"/>
    <w:rsid w:val="00AB7DEF"/>
    <w:rsid w:val="00AC7ED3"/>
    <w:rsid w:val="00AD42D0"/>
    <w:rsid w:val="00AE0089"/>
    <w:rsid w:val="00AE20B4"/>
    <w:rsid w:val="00AE4FA6"/>
    <w:rsid w:val="00AF4BFB"/>
    <w:rsid w:val="00B01AD0"/>
    <w:rsid w:val="00B053F3"/>
    <w:rsid w:val="00B2600C"/>
    <w:rsid w:val="00B30C84"/>
    <w:rsid w:val="00B326C9"/>
    <w:rsid w:val="00B42611"/>
    <w:rsid w:val="00B501D1"/>
    <w:rsid w:val="00B56992"/>
    <w:rsid w:val="00B67542"/>
    <w:rsid w:val="00B715A1"/>
    <w:rsid w:val="00B73C6A"/>
    <w:rsid w:val="00B90439"/>
    <w:rsid w:val="00BB09FE"/>
    <w:rsid w:val="00BB32E0"/>
    <w:rsid w:val="00BC3F4B"/>
    <w:rsid w:val="00BC4EB3"/>
    <w:rsid w:val="00BD2DEC"/>
    <w:rsid w:val="00BD4D74"/>
    <w:rsid w:val="00BD4E22"/>
    <w:rsid w:val="00BD5924"/>
    <w:rsid w:val="00BD6328"/>
    <w:rsid w:val="00BE2797"/>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6E29"/>
    <w:rsid w:val="00C67C1F"/>
    <w:rsid w:val="00C82895"/>
    <w:rsid w:val="00CA24B6"/>
    <w:rsid w:val="00CA2DC8"/>
    <w:rsid w:val="00CA3DE1"/>
    <w:rsid w:val="00CB4329"/>
    <w:rsid w:val="00CD1B7C"/>
    <w:rsid w:val="00CD6564"/>
    <w:rsid w:val="00CE2206"/>
    <w:rsid w:val="00CE60DA"/>
    <w:rsid w:val="00CF6B79"/>
    <w:rsid w:val="00D006C8"/>
    <w:rsid w:val="00D0138B"/>
    <w:rsid w:val="00D02982"/>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F36A1"/>
    <w:rsid w:val="00DF4F77"/>
    <w:rsid w:val="00DF6473"/>
    <w:rsid w:val="00E03757"/>
    <w:rsid w:val="00E13E37"/>
    <w:rsid w:val="00E13EB5"/>
    <w:rsid w:val="00E1633F"/>
    <w:rsid w:val="00E43BE4"/>
    <w:rsid w:val="00E4666D"/>
    <w:rsid w:val="00E51741"/>
    <w:rsid w:val="00E70490"/>
    <w:rsid w:val="00E769BA"/>
    <w:rsid w:val="00E91E0D"/>
    <w:rsid w:val="00E94E29"/>
    <w:rsid w:val="00E95EE3"/>
    <w:rsid w:val="00EA1451"/>
    <w:rsid w:val="00EA1DE5"/>
    <w:rsid w:val="00EA7844"/>
    <w:rsid w:val="00EB1491"/>
    <w:rsid w:val="00EB23FC"/>
    <w:rsid w:val="00EB67AA"/>
    <w:rsid w:val="00EB7F4F"/>
    <w:rsid w:val="00EC3DC8"/>
    <w:rsid w:val="00ED1468"/>
    <w:rsid w:val="00EE61B0"/>
    <w:rsid w:val="00EF149B"/>
    <w:rsid w:val="00EF6E37"/>
    <w:rsid w:val="00F23514"/>
    <w:rsid w:val="00F262E0"/>
    <w:rsid w:val="00F57F06"/>
    <w:rsid w:val="00F623EB"/>
    <w:rsid w:val="00F65E38"/>
    <w:rsid w:val="00F6601F"/>
    <w:rsid w:val="00F754E0"/>
    <w:rsid w:val="00F7773D"/>
    <w:rsid w:val="00F83C03"/>
    <w:rsid w:val="00F90BC5"/>
    <w:rsid w:val="00FA17BA"/>
    <w:rsid w:val="00FA349C"/>
    <w:rsid w:val="00FB3551"/>
    <w:rsid w:val="00FC392D"/>
    <w:rsid w:val="00FC5B85"/>
    <w:rsid w:val="00FD10ED"/>
    <w:rsid w:val="00FD2A3F"/>
    <w:rsid w:val="00FD5A1E"/>
    <w:rsid w:val="00FE11AB"/>
    <w:rsid w:val="00FE6A58"/>
    <w:rsid w:val="00FF229B"/>
    <w:rsid w:val="00FF59C1"/>
    <w:rsid w:val="00FF67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C8DEFF"/>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nhideWhenUsed/>
    <w:rsid w:val="00C132F2"/>
    <w:pPr>
      <w:tabs>
        <w:tab w:val="center" w:pos="4819"/>
        <w:tab w:val="right" w:pos="9638"/>
      </w:tabs>
    </w:pPr>
  </w:style>
  <w:style w:type="character" w:customStyle="1" w:styleId="PidipaginaCarattere">
    <w:name w:val="Piè di pagina Carattere"/>
    <w:basedOn w:val="Carpredefinitoparagrafo"/>
    <w:link w:val="Pidipagina"/>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950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1864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EB295-3B8E-4EA5-9C3B-D674534AA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1</TotalTime>
  <Pages>4</Pages>
  <Words>1868</Words>
  <Characters>10653</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2021-08-26T16:21:00Z</cp:lastPrinted>
  <dcterms:created xsi:type="dcterms:W3CDTF">2025-01-27T10:21:00Z</dcterms:created>
  <dcterms:modified xsi:type="dcterms:W3CDTF">2025-01-27T10:21:00Z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2024-02-09T10:42:21Z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e323d111-3492-4230-a874-e2a7c475d418</vt:lpwstr>
  </property>
  <property fmtid="{D5CDD505-2E9C-101B-9397-08002B2CF9AE}" pid="8" name="MSIP_Label_2ad0b24d-6422-44b0-b3de-abb3a9e8c81a_ContentBits">
    <vt:lpwstr>0</vt:lpwstr>
  </property>
</Properties>
</file>